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2F" w:rsidRPr="00385374" w:rsidRDefault="0059012F" w:rsidP="0059012F">
      <w:pPr>
        <w:spacing w:line="200" w:lineRule="exact"/>
        <w:rPr>
          <w:rFonts w:ascii="Segoe UI" w:eastAsia="Calibri" w:hAnsi="Segoe UI" w:cs="Segoe UI"/>
          <w:b/>
          <w:iCs/>
          <w:color w:val="008080"/>
          <w:sz w:val="22"/>
          <w:szCs w:val="22"/>
        </w:rPr>
      </w:pPr>
      <w:r w:rsidRPr="00385374">
        <w:rPr>
          <w:rFonts w:ascii="Segoe UI" w:hAnsi="Segoe UI" w:cs="Segoe UI"/>
          <w:noProof/>
          <w:sz w:val="16"/>
          <w:szCs w:val="16"/>
        </w:rPr>
        <w:drawing>
          <wp:anchor distT="0" distB="0" distL="114300" distR="114300" simplePos="0" relativeHeight="251660288" behindDoc="1" locked="0" layoutInCell="1" allowOverlap="1" wp14:anchorId="55E957FC" wp14:editId="73E13D54">
            <wp:simplePos x="0" y="0"/>
            <wp:positionH relativeFrom="column">
              <wp:posOffset>4320540</wp:posOffset>
            </wp:positionH>
            <wp:positionV relativeFrom="paragraph">
              <wp:posOffset>-72390</wp:posOffset>
            </wp:positionV>
            <wp:extent cx="1438275" cy="1438275"/>
            <wp:effectExtent l="0" t="0" r="0" b="0"/>
            <wp:wrapTight wrapText="bothSides">
              <wp:wrapPolygon edited="0">
                <wp:start x="10013" y="5150"/>
                <wp:lineTo x="5150" y="6008"/>
                <wp:lineTo x="3147" y="7438"/>
                <wp:lineTo x="3147" y="10299"/>
                <wp:lineTo x="2003" y="12016"/>
                <wp:lineTo x="572" y="14591"/>
                <wp:lineTo x="572" y="16021"/>
                <wp:lineTo x="8297" y="16879"/>
                <wp:lineTo x="13446" y="16879"/>
                <wp:lineTo x="18024" y="16307"/>
                <wp:lineTo x="21171" y="15735"/>
                <wp:lineTo x="21171" y="14877"/>
                <wp:lineTo x="19454" y="11444"/>
                <wp:lineTo x="18882" y="9727"/>
                <wp:lineTo x="15449" y="7152"/>
                <wp:lineTo x="12302" y="5150"/>
                <wp:lineTo x="10013" y="5150"/>
              </wp:wrapPolygon>
            </wp:wrapTight>
            <wp:docPr id="9" name="Picture 9" descr="D:\tadwin\logo tadwin transpara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adwin\logo tadwin transparan bar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p>
    <w:p w:rsidR="0059012F" w:rsidRPr="00385374" w:rsidRDefault="0059012F" w:rsidP="0059012F">
      <w:pPr>
        <w:pStyle w:val="Header"/>
        <w:jc w:val="left"/>
        <w:rPr>
          <w:rFonts w:ascii="Segoe UI" w:eastAsia="Cambria" w:hAnsi="Segoe UI" w:cs="Segoe UI"/>
          <w:iCs/>
          <w:spacing w:val="1"/>
          <w:sz w:val="22"/>
          <w:szCs w:val="22"/>
        </w:rPr>
      </w:pPr>
      <w:proofErr w:type="gramStart"/>
      <w:r w:rsidRPr="00385374">
        <w:rPr>
          <w:rFonts w:ascii="Segoe UI" w:eastAsia="Cambria" w:hAnsi="Segoe UI" w:cs="Segoe UI"/>
          <w:b/>
          <w:iCs/>
          <w:spacing w:val="1"/>
          <w:sz w:val="32"/>
          <w:szCs w:val="22"/>
        </w:rPr>
        <w:t>TADWIN</w:t>
      </w:r>
      <w:r w:rsidRPr="00385374">
        <w:rPr>
          <w:rFonts w:ascii="Segoe UI" w:eastAsia="Cambria" w:hAnsi="Segoe UI" w:cs="Segoe UI"/>
          <w:b/>
          <w:iCs/>
          <w:spacing w:val="1"/>
          <w:sz w:val="36"/>
          <w:szCs w:val="22"/>
        </w:rPr>
        <w:t xml:space="preserve"> :</w:t>
      </w:r>
      <w:r w:rsidRPr="00385374">
        <w:rPr>
          <w:rFonts w:ascii="Segoe UI" w:eastAsia="Cambria" w:hAnsi="Segoe UI" w:cs="Segoe UI"/>
          <w:iCs/>
          <w:spacing w:val="1"/>
          <w:sz w:val="28"/>
          <w:szCs w:val="22"/>
        </w:rPr>
        <w:t>Jurnal</w:t>
      </w:r>
      <w:proofErr w:type="gramEnd"/>
      <w:r w:rsidRPr="00385374">
        <w:rPr>
          <w:rFonts w:ascii="Segoe UI" w:eastAsia="Cambria" w:hAnsi="Segoe UI" w:cs="Segoe UI"/>
          <w:iCs/>
          <w:spacing w:val="1"/>
          <w:sz w:val="28"/>
          <w:szCs w:val="22"/>
        </w:rPr>
        <w:t xml:space="preserve"> Ilmu Perpustakaan dan Informasi</w:t>
      </w:r>
    </w:p>
    <w:p w:rsidR="0059012F" w:rsidRPr="00385374" w:rsidRDefault="0059012F" w:rsidP="0059012F">
      <w:pPr>
        <w:pStyle w:val="Header"/>
        <w:jc w:val="left"/>
        <w:rPr>
          <w:rFonts w:ascii="Segoe UI" w:hAnsi="Segoe UI" w:cs="Segoe UI"/>
          <w:sz w:val="18"/>
          <w:szCs w:val="18"/>
          <w:lang w:val="id-ID"/>
        </w:rPr>
      </w:pPr>
      <w:r w:rsidRPr="00385374">
        <w:rPr>
          <w:rFonts w:ascii="Segoe UI" w:eastAsia="Cambria" w:hAnsi="Segoe UI" w:cs="Segoe UI"/>
          <w:iCs/>
          <w:spacing w:val="1"/>
          <w:sz w:val="18"/>
          <w:szCs w:val="18"/>
        </w:rPr>
        <w:t>A</w:t>
      </w:r>
      <w:r w:rsidRPr="00385374">
        <w:rPr>
          <w:rFonts w:ascii="Segoe UI" w:eastAsia="Cambria" w:hAnsi="Segoe UI" w:cs="Segoe UI"/>
          <w:iCs/>
          <w:sz w:val="18"/>
          <w:szCs w:val="18"/>
        </w:rPr>
        <w:t>v</w:t>
      </w:r>
      <w:r w:rsidRPr="00385374">
        <w:rPr>
          <w:rFonts w:ascii="Segoe UI" w:eastAsia="Cambria" w:hAnsi="Segoe UI" w:cs="Segoe UI"/>
          <w:iCs/>
          <w:spacing w:val="1"/>
          <w:sz w:val="18"/>
          <w:szCs w:val="18"/>
        </w:rPr>
        <w:t>a</w:t>
      </w:r>
      <w:r w:rsidRPr="00385374">
        <w:rPr>
          <w:rFonts w:ascii="Segoe UI" w:eastAsia="Cambria" w:hAnsi="Segoe UI" w:cs="Segoe UI"/>
          <w:iCs/>
          <w:sz w:val="18"/>
          <w:szCs w:val="18"/>
        </w:rPr>
        <w:t>ilable</w:t>
      </w:r>
      <w:r>
        <w:rPr>
          <w:rFonts w:ascii="Segoe UI" w:eastAsia="Cambria" w:hAnsi="Segoe UI" w:cs="Segoe UI"/>
          <w:iCs/>
          <w:sz w:val="18"/>
          <w:szCs w:val="18"/>
        </w:rPr>
        <w:t xml:space="preserve"> </w:t>
      </w:r>
      <w:r w:rsidRPr="00385374">
        <w:rPr>
          <w:rFonts w:ascii="Segoe UI" w:eastAsia="Cambria" w:hAnsi="Segoe UI" w:cs="Segoe UI"/>
          <w:iCs/>
          <w:sz w:val="18"/>
          <w:szCs w:val="18"/>
        </w:rPr>
        <w:t>o</w:t>
      </w:r>
      <w:r w:rsidRPr="00385374">
        <w:rPr>
          <w:rFonts w:ascii="Segoe UI" w:eastAsia="Cambria" w:hAnsi="Segoe UI" w:cs="Segoe UI"/>
          <w:iCs/>
          <w:spacing w:val="1"/>
          <w:sz w:val="18"/>
          <w:szCs w:val="18"/>
        </w:rPr>
        <w:t>n</w:t>
      </w:r>
      <w:r w:rsidRPr="00385374">
        <w:rPr>
          <w:rFonts w:ascii="Segoe UI" w:eastAsia="Cambria" w:hAnsi="Segoe UI" w:cs="Segoe UI"/>
          <w:iCs/>
          <w:spacing w:val="-1"/>
          <w:sz w:val="18"/>
          <w:szCs w:val="18"/>
        </w:rPr>
        <w:t>l</w:t>
      </w:r>
      <w:r w:rsidRPr="00385374">
        <w:rPr>
          <w:rFonts w:ascii="Segoe UI" w:eastAsia="Cambria" w:hAnsi="Segoe UI" w:cs="Segoe UI"/>
          <w:iCs/>
          <w:sz w:val="18"/>
          <w:szCs w:val="18"/>
        </w:rPr>
        <w:t>i</w:t>
      </w:r>
      <w:r w:rsidRPr="00385374">
        <w:rPr>
          <w:rFonts w:ascii="Segoe UI" w:eastAsia="Cambria" w:hAnsi="Segoe UI" w:cs="Segoe UI"/>
          <w:iCs/>
          <w:spacing w:val="1"/>
          <w:sz w:val="18"/>
          <w:szCs w:val="18"/>
        </w:rPr>
        <w:t>n</w:t>
      </w:r>
      <w:r w:rsidRPr="00385374">
        <w:rPr>
          <w:rFonts w:ascii="Segoe UI" w:eastAsia="Cambria" w:hAnsi="Segoe UI" w:cs="Segoe UI"/>
          <w:iCs/>
          <w:sz w:val="18"/>
          <w:szCs w:val="18"/>
        </w:rPr>
        <w:t xml:space="preserve">e </w:t>
      </w:r>
      <w:proofErr w:type="gramStart"/>
      <w:r w:rsidRPr="00385374">
        <w:rPr>
          <w:rFonts w:ascii="Segoe UI" w:eastAsia="Cambria" w:hAnsi="Segoe UI" w:cs="Segoe UI"/>
          <w:iCs/>
          <w:spacing w:val="1"/>
          <w:sz w:val="18"/>
          <w:szCs w:val="18"/>
        </w:rPr>
        <w:t>a</w:t>
      </w:r>
      <w:r w:rsidRPr="00385374">
        <w:rPr>
          <w:rFonts w:ascii="Segoe UI" w:eastAsia="Cambria" w:hAnsi="Segoe UI" w:cs="Segoe UI"/>
          <w:iCs/>
          <w:sz w:val="18"/>
          <w:szCs w:val="18"/>
        </w:rPr>
        <w:t>t</w:t>
      </w:r>
      <w:r>
        <w:rPr>
          <w:rFonts w:ascii="Segoe UI" w:eastAsia="Cambria" w:hAnsi="Segoe UI" w:cs="Segoe UI"/>
          <w:iCs/>
          <w:sz w:val="18"/>
          <w:szCs w:val="18"/>
        </w:rPr>
        <w:t xml:space="preserve"> </w:t>
      </w:r>
      <w:r w:rsidRPr="00385374">
        <w:rPr>
          <w:rFonts w:ascii="Segoe UI" w:eastAsia="Calibri" w:hAnsi="Segoe UI" w:cs="Segoe UI"/>
          <w:sz w:val="18"/>
          <w:szCs w:val="18"/>
        </w:rPr>
        <w:t>:</w:t>
      </w:r>
      <w:proofErr w:type="gramEnd"/>
      <w:r>
        <w:rPr>
          <w:rFonts w:ascii="Segoe UI" w:eastAsia="Calibri" w:hAnsi="Segoe UI" w:cs="Segoe UI"/>
          <w:sz w:val="18"/>
          <w:szCs w:val="18"/>
        </w:rPr>
        <w:t xml:space="preserve"> </w:t>
      </w:r>
      <w:hyperlink r:id="rId10" w:history="1">
        <w:r w:rsidRPr="00385374">
          <w:rPr>
            <w:rStyle w:val="Hyperlink"/>
            <w:rFonts w:ascii="Segoe UI" w:hAnsi="Segoe UI" w:cs="Segoe UI"/>
            <w:sz w:val="18"/>
            <w:szCs w:val="18"/>
          </w:rPr>
          <w:t>https://jurnal.radenfatah.ac.id/index.php</w:t>
        </w:r>
      </w:hyperlink>
    </w:p>
    <w:p w:rsidR="0059012F" w:rsidRPr="003A144C" w:rsidRDefault="0059012F" w:rsidP="0059012F">
      <w:pPr>
        <w:spacing w:line="200" w:lineRule="exact"/>
        <w:rPr>
          <w:rFonts w:ascii="Segoe UI" w:eastAsia="Cambria" w:hAnsi="Segoe UI" w:cs="Segoe UI"/>
          <w:sz w:val="18"/>
          <w:szCs w:val="18"/>
        </w:rPr>
      </w:pPr>
      <w:r w:rsidRPr="00385374">
        <w:rPr>
          <w:rFonts w:ascii="Segoe UI" w:eastAsia="Cambria" w:hAnsi="Segoe UI" w:cs="Segoe UI"/>
          <w:spacing w:val="-1"/>
          <w:sz w:val="18"/>
          <w:szCs w:val="18"/>
        </w:rPr>
        <w:t>V</w:t>
      </w:r>
      <w:r w:rsidRPr="00385374">
        <w:rPr>
          <w:rFonts w:ascii="Segoe UI" w:eastAsia="Cambria" w:hAnsi="Segoe UI" w:cs="Segoe UI"/>
          <w:sz w:val="18"/>
          <w:szCs w:val="18"/>
        </w:rPr>
        <w:t xml:space="preserve">ol. </w:t>
      </w:r>
      <w:r>
        <w:rPr>
          <w:rFonts w:ascii="Segoe UI" w:eastAsia="Cambria" w:hAnsi="Segoe UI" w:cs="Segoe UI"/>
          <w:sz w:val="18"/>
          <w:szCs w:val="18"/>
          <w:lang w:val="id-ID"/>
        </w:rPr>
        <w:t>5</w:t>
      </w:r>
      <w:r w:rsidRPr="00385374">
        <w:rPr>
          <w:rFonts w:ascii="Segoe UI" w:eastAsia="Cambria" w:hAnsi="Segoe UI" w:cs="Segoe UI"/>
          <w:sz w:val="18"/>
          <w:szCs w:val="18"/>
          <w:lang w:val="id-ID"/>
        </w:rPr>
        <w:t xml:space="preserve"> </w:t>
      </w:r>
      <w:r w:rsidRPr="00385374">
        <w:rPr>
          <w:rFonts w:ascii="Segoe UI" w:eastAsia="Cambria" w:hAnsi="Segoe UI" w:cs="Segoe UI"/>
          <w:sz w:val="18"/>
          <w:szCs w:val="18"/>
        </w:rPr>
        <w:t xml:space="preserve">No. </w:t>
      </w:r>
      <w:r>
        <w:rPr>
          <w:rFonts w:ascii="Segoe UI" w:eastAsia="Cambria" w:hAnsi="Segoe UI" w:cs="Segoe UI"/>
          <w:spacing w:val="1"/>
          <w:sz w:val="18"/>
          <w:szCs w:val="18"/>
        </w:rPr>
        <w:t>2</w:t>
      </w:r>
      <w:r w:rsidRPr="00385374">
        <w:rPr>
          <w:rFonts w:ascii="Segoe UI" w:eastAsia="Cambria" w:hAnsi="Segoe UI" w:cs="Segoe UI"/>
          <w:sz w:val="18"/>
          <w:szCs w:val="18"/>
        </w:rPr>
        <w:t xml:space="preserve">, </w:t>
      </w:r>
      <w:r>
        <w:rPr>
          <w:rFonts w:ascii="Segoe UI" w:eastAsia="Cambria" w:hAnsi="Segoe UI" w:cs="Segoe UI"/>
          <w:spacing w:val="-3"/>
          <w:sz w:val="18"/>
          <w:szCs w:val="18"/>
        </w:rPr>
        <w:t xml:space="preserve">Desember </w:t>
      </w:r>
      <w:r w:rsidRPr="00385374">
        <w:rPr>
          <w:rFonts w:ascii="Segoe UI" w:eastAsia="Cambria" w:hAnsi="Segoe UI" w:cs="Segoe UI"/>
          <w:spacing w:val="1"/>
          <w:sz w:val="18"/>
          <w:szCs w:val="18"/>
        </w:rPr>
        <w:t>2</w:t>
      </w:r>
      <w:r w:rsidRPr="00385374">
        <w:rPr>
          <w:rFonts w:ascii="Segoe UI" w:eastAsia="Cambria" w:hAnsi="Segoe UI" w:cs="Segoe UI"/>
          <w:spacing w:val="-1"/>
          <w:sz w:val="18"/>
          <w:szCs w:val="18"/>
        </w:rPr>
        <w:t>0</w:t>
      </w:r>
      <w:r w:rsidRPr="00385374">
        <w:rPr>
          <w:rFonts w:ascii="Segoe UI" w:eastAsia="Cambria" w:hAnsi="Segoe UI" w:cs="Segoe UI"/>
          <w:spacing w:val="3"/>
          <w:sz w:val="18"/>
          <w:szCs w:val="18"/>
        </w:rPr>
        <w:t>2</w:t>
      </w:r>
      <w:r>
        <w:rPr>
          <w:rFonts w:ascii="Segoe UI" w:eastAsia="Cambria" w:hAnsi="Segoe UI" w:cs="Segoe UI"/>
          <w:spacing w:val="1"/>
          <w:sz w:val="18"/>
          <w:szCs w:val="18"/>
          <w:lang w:val="id-ID"/>
        </w:rPr>
        <w:t>4</w:t>
      </w:r>
      <w:r>
        <w:rPr>
          <w:rFonts w:ascii="Segoe UI" w:eastAsia="Cambria" w:hAnsi="Segoe UI" w:cs="Segoe UI"/>
          <w:sz w:val="18"/>
          <w:szCs w:val="18"/>
        </w:rPr>
        <w:t xml:space="preserve">, </w:t>
      </w:r>
      <w:proofErr w:type="gramStart"/>
      <w:r w:rsidRPr="00385374">
        <w:rPr>
          <w:rFonts w:ascii="Segoe UI" w:eastAsia="Cambria" w:hAnsi="Segoe UI" w:cs="Segoe UI"/>
          <w:spacing w:val="1"/>
          <w:sz w:val="18"/>
          <w:szCs w:val="18"/>
          <w:lang w:val="id-ID"/>
        </w:rPr>
        <w:t>halaman</w:t>
      </w:r>
      <w:r>
        <w:rPr>
          <w:rFonts w:ascii="Segoe UI" w:eastAsia="Cambria" w:hAnsi="Segoe UI" w:cs="Segoe UI"/>
          <w:spacing w:val="1"/>
          <w:sz w:val="18"/>
          <w:szCs w:val="18"/>
        </w:rPr>
        <w:t xml:space="preserve"> </w:t>
      </w:r>
      <w:r w:rsidRPr="00385374">
        <w:rPr>
          <w:rFonts w:ascii="Segoe UI" w:eastAsia="Cambria" w:hAnsi="Segoe UI" w:cs="Segoe UI"/>
          <w:spacing w:val="1"/>
          <w:sz w:val="18"/>
          <w:szCs w:val="18"/>
          <w:lang w:val="id-ID"/>
        </w:rPr>
        <w:t>:</w:t>
      </w:r>
      <w:proofErr w:type="gramEnd"/>
      <w:r w:rsidRPr="00385374">
        <w:rPr>
          <w:rFonts w:ascii="Segoe UI" w:eastAsia="Cambria" w:hAnsi="Segoe UI" w:cs="Segoe UI"/>
          <w:spacing w:val="1"/>
          <w:sz w:val="18"/>
          <w:szCs w:val="18"/>
          <w:lang w:val="id-ID"/>
        </w:rPr>
        <w:t xml:space="preserve"> </w:t>
      </w:r>
      <w:r w:rsidR="003A144C">
        <w:rPr>
          <w:rFonts w:ascii="Segoe UI" w:eastAsia="Cambria" w:hAnsi="Segoe UI" w:cs="Segoe UI"/>
          <w:spacing w:val="1"/>
          <w:sz w:val="18"/>
          <w:szCs w:val="18"/>
        </w:rPr>
        <w:t>74-85</w:t>
      </w:r>
    </w:p>
    <w:p w:rsidR="0059012F" w:rsidRDefault="0059012F" w:rsidP="0059012F">
      <w:pPr>
        <w:spacing w:before="2" w:line="200" w:lineRule="exact"/>
        <w:ind w:right="-3"/>
        <w:rPr>
          <w:rFonts w:ascii="Segoe UI" w:hAnsi="Segoe UI" w:cs="Segoe UI"/>
          <w:sz w:val="18"/>
          <w:szCs w:val="18"/>
          <w:lang w:val="id-ID"/>
        </w:rPr>
      </w:pPr>
      <w:r w:rsidRPr="00385374">
        <w:rPr>
          <w:rFonts w:ascii="Segoe UI" w:eastAsia="Calibri" w:hAnsi="Segoe UI" w:cs="Segoe UI"/>
          <w:sz w:val="18"/>
          <w:szCs w:val="18"/>
        </w:rPr>
        <w:t>Copyright ©2020, ISSN:</w:t>
      </w:r>
      <w:r w:rsidRPr="00385374">
        <w:rPr>
          <w:rFonts w:ascii="Segoe UI" w:hAnsi="Segoe UI" w:cs="Segoe UI"/>
          <w:sz w:val="18"/>
          <w:szCs w:val="18"/>
        </w:rPr>
        <w:t xml:space="preserve"> 27232409</w:t>
      </w:r>
      <w:r w:rsidRPr="00385374">
        <w:rPr>
          <w:rFonts w:ascii="Segoe UI" w:eastAsia="Calibri" w:hAnsi="Segoe UI" w:cs="Segoe UI"/>
          <w:sz w:val="18"/>
          <w:szCs w:val="18"/>
        </w:rPr>
        <w:t>print/online</w:t>
      </w:r>
      <w:r>
        <w:rPr>
          <w:rFonts w:ascii="Segoe UI" w:eastAsia="Calibri" w:hAnsi="Segoe UI" w:cs="Segoe UI"/>
          <w:sz w:val="18"/>
          <w:szCs w:val="18"/>
        </w:rPr>
        <w:t xml:space="preserve"> </w:t>
      </w:r>
      <w:r w:rsidRPr="00385374">
        <w:rPr>
          <w:rFonts w:ascii="Segoe UI" w:hAnsi="Segoe UI" w:cs="Segoe UI"/>
          <w:sz w:val="18"/>
          <w:szCs w:val="18"/>
        </w:rPr>
        <w:t>2774-8936</w:t>
      </w:r>
    </w:p>
    <w:p w:rsidR="0059012F" w:rsidRPr="003A144C" w:rsidRDefault="0059012F" w:rsidP="0059012F">
      <w:pPr>
        <w:rPr>
          <w:rFonts w:ascii="Segoe UI" w:hAnsi="Segoe UI" w:cs="Segoe UI"/>
        </w:rPr>
      </w:pPr>
      <w:r w:rsidRPr="003A144C">
        <w:rPr>
          <w:rFonts w:ascii="Segoe UI" w:hAnsi="Segoe UI" w:cs="Segoe UI"/>
          <w:sz w:val="18"/>
          <w:szCs w:val="18"/>
          <w:lang w:val="id-ID"/>
        </w:rPr>
        <w:t>https://do</w:t>
      </w:r>
      <w:r w:rsidR="003A144C">
        <w:rPr>
          <w:rFonts w:ascii="Segoe UI" w:hAnsi="Segoe UI" w:cs="Segoe UI"/>
          <w:sz w:val="18"/>
          <w:szCs w:val="18"/>
          <w:lang w:val="id-ID"/>
        </w:rPr>
        <w:t>i.org/</w:t>
      </w:r>
      <w:r w:rsidR="003A144C">
        <w:rPr>
          <w:rFonts w:ascii="Segoe UI" w:hAnsi="Segoe UI" w:cs="Segoe UI"/>
          <w:sz w:val="18"/>
          <w:szCs w:val="18"/>
        </w:rPr>
        <w:t>xxx</w:t>
      </w:r>
    </w:p>
    <w:p w:rsidR="0059012F" w:rsidRPr="009B719B" w:rsidRDefault="0059012F" w:rsidP="0059012F">
      <w:pPr>
        <w:rPr>
          <w:rFonts w:ascii="Segoe UI" w:hAnsi="Segoe UI" w:cs="Segoe UI"/>
          <w:sz w:val="28"/>
          <w:szCs w:val="28"/>
          <w:lang w:val="id-ID"/>
        </w:rPr>
      </w:pPr>
      <w:r>
        <w:rPr>
          <w:rFonts w:ascii="Segoe UI" w:hAnsi="Segoe UI" w:cs="Segoe UI"/>
          <w:b/>
          <w:bCs/>
          <w:noProof/>
          <w:color w:val="000000" w:themeColor="text1"/>
          <w:sz w:val="23"/>
          <w:szCs w:val="23"/>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102870</wp:posOffset>
                </wp:positionV>
                <wp:extent cx="5723890" cy="635"/>
                <wp:effectExtent l="22225" t="22860" r="16510"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635"/>
                        </a:xfrm>
                        <a:prstGeom prst="straightConnector1">
                          <a:avLst/>
                        </a:prstGeom>
                        <a:noFill/>
                        <a:ln w="2857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5pt;margin-top:8.1pt;width:4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" strokecolor="#1f497d [3215]" strokeweight="2.25pt"/>
            </w:pict>
          </mc:Fallback>
        </mc:AlternateContent>
      </w:r>
    </w:p>
    <w:p w:rsidR="0059012F" w:rsidRPr="0059012F" w:rsidRDefault="0059012F" w:rsidP="0059012F">
      <w:pPr>
        <w:jc w:val="center"/>
        <w:rPr>
          <w:rFonts w:ascii="Segoe UI" w:eastAsia="Book Antiqua" w:hAnsi="Segoe UI" w:cs="Segoe UI"/>
          <w:b/>
          <w:color w:val="000000"/>
          <w:sz w:val="40"/>
          <w:szCs w:val="40"/>
        </w:rPr>
      </w:pPr>
      <w:bookmarkStart w:id="0" w:name="_Hlk168660603"/>
      <w:r w:rsidRPr="0059012F">
        <w:rPr>
          <w:rFonts w:ascii="Segoe UI" w:eastAsia="Book Antiqua" w:hAnsi="Segoe UI" w:cs="Segoe UI"/>
          <w:b/>
          <w:color w:val="000000"/>
          <w:sz w:val="28"/>
          <w:szCs w:val="28"/>
        </w:rPr>
        <w:t>Analisis Literasi Informasi Terhadap Mahasiswa Ilmu Perpustakaan dan Informasi Islam Angkatan 2022-2023 Melalui Penelusuran Informasi</w:t>
      </w:r>
    </w:p>
    <w:bookmarkEnd w:id="0"/>
    <w:p w:rsidR="0059012F" w:rsidRPr="00385374" w:rsidRDefault="0059012F" w:rsidP="0059012F">
      <w:pPr>
        <w:tabs>
          <w:tab w:val="left" w:pos="335"/>
        </w:tabs>
        <w:spacing w:before="12" w:line="240" w:lineRule="exact"/>
        <w:rPr>
          <w:rFonts w:ascii="Segoe UI" w:hAnsi="Segoe UI" w:cs="Segoe UI"/>
          <w:sz w:val="24"/>
          <w:szCs w:val="24"/>
          <w:lang w:val="id-ID"/>
        </w:rPr>
      </w:pPr>
      <w:r w:rsidRPr="00385374">
        <w:rPr>
          <w:rFonts w:ascii="Segoe UI" w:hAnsi="Segoe UI" w:cs="Segoe UI"/>
          <w:sz w:val="24"/>
          <w:szCs w:val="24"/>
          <w:lang w:val="id-ID"/>
        </w:rPr>
        <w:tab/>
      </w:r>
    </w:p>
    <w:p w:rsidR="0059012F" w:rsidRPr="0059012F" w:rsidRDefault="0059012F" w:rsidP="0059012F">
      <w:pPr>
        <w:jc w:val="center"/>
        <w:rPr>
          <w:rFonts w:ascii="Segoe UI" w:hAnsi="Segoe UI" w:cs="Segoe UI"/>
          <w:b/>
          <w:sz w:val="24"/>
          <w:szCs w:val="24"/>
          <w:vertAlign w:val="superscript"/>
        </w:rPr>
      </w:pPr>
      <w:r w:rsidRPr="0059012F">
        <w:rPr>
          <w:rFonts w:ascii="Segoe UI" w:hAnsi="Segoe UI" w:cs="Segoe UI"/>
          <w:b/>
          <w:sz w:val="24"/>
          <w:szCs w:val="24"/>
        </w:rPr>
        <w:t>Siti Sholikhah</w:t>
      </w:r>
      <w:r w:rsidRPr="0059012F">
        <w:rPr>
          <w:rFonts w:ascii="Segoe UI" w:hAnsi="Segoe UI" w:cs="Segoe UI"/>
          <w:b/>
          <w:sz w:val="24"/>
          <w:szCs w:val="24"/>
          <w:vertAlign w:val="superscript"/>
        </w:rPr>
        <w:t>1*</w:t>
      </w:r>
      <w:r>
        <w:rPr>
          <w:rFonts w:ascii="Segoe UI" w:hAnsi="Segoe UI" w:cs="Segoe UI"/>
          <w:b/>
          <w:sz w:val="24"/>
          <w:szCs w:val="24"/>
        </w:rPr>
        <w:t xml:space="preserve">, </w:t>
      </w:r>
      <w:r w:rsidRPr="0059012F">
        <w:rPr>
          <w:rFonts w:ascii="Segoe UI" w:hAnsi="Segoe UI" w:cs="Segoe UI"/>
          <w:b/>
          <w:sz w:val="24"/>
          <w:szCs w:val="24"/>
        </w:rPr>
        <w:t>Yuka Dita Prasetya</w:t>
      </w:r>
      <w:r w:rsidRPr="0059012F">
        <w:rPr>
          <w:rFonts w:ascii="Segoe UI" w:hAnsi="Segoe UI" w:cs="Segoe UI"/>
          <w:b/>
          <w:sz w:val="24"/>
          <w:szCs w:val="24"/>
          <w:vertAlign w:val="superscript"/>
        </w:rPr>
        <w:t>2</w:t>
      </w:r>
      <w:r>
        <w:rPr>
          <w:rFonts w:ascii="Segoe UI" w:hAnsi="Segoe UI" w:cs="Segoe UI"/>
          <w:b/>
          <w:sz w:val="24"/>
          <w:szCs w:val="24"/>
        </w:rPr>
        <w:t xml:space="preserve">, </w:t>
      </w:r>
      <w:r w:rsidRPr="0059012F">
        <w:rPr>
          <w:rFonts w:ascii="Segoe UI" w:hAnsi="Segoe UI" w:cs="Segoe UI"/>
          <w:b/>
          <w:sz w:val="24"/>
          <w:szCs w:val="24"/>
        </w:rPr>
        <w:t>Deli Vratiwi</w:t>
      </w:r>
      <w:r w:rsidRPr="0059012F">
        <w:rPr>
          <w:rFonts w:ascii="Segoe UI" w:hAnsi="Segoe UI" w:cs="Segoe UI"/>
          <w:b/>
          <w:sz w:val="24"/>
          <w:szCs w:val="24"/>
          <w:vertAlign w:val="superscript"/>
        </w:rPr>
        <w:t>3</w:t>
      </w:r>
      <w:r>
        <w:rPr>
          <w:rFonts w:ascii="Segoe UI" w:hAnsi="Segoe UI" w:cs="Segoe UI"/>
          <w:b/>
          <w:sz w:val="24"/>
          <w:szCs w:val="24"/>
        </w:rPr>
        <w:t xml:space="preserve">, </w:t>
      </w:r>
      <w:hyperlink r:id="rId11" w:history="1">
        <w:r w:rsidRPr="0059012F">
          <w:rPr>
            <w:rStyle w:val="Hyperlink"/>
            <w:rFonts w:ascii="Segoe UI" w:hAnsi="Segoe UI" w:cs="Segoe UI"/>
            <w:b/>
            <w:sz w:val="24"/>
            <w:szCs w:val="24"/>
          </w:rPr>
          <w:t>Okky Rizkyantha</w:t>
        </w:r>
      </w:hyperlink>
      <w:r w:rsidRPr="0059012F">
        <w:rPr>
          <w:rFonts w:ascii="Segoe UI" w:hAnsi="Segoe UI" w:cs="Segoe UI"/>
          <w:b/>
          <w:sz w:val="24"/>
          <w:szCs w:val="24"/>
          <w:vertAlign w:val="superscript"/>
        </w:rPr>
        <w:t>4</w:t>
      </w:r>
    </w:p>
    <w:p w:rsidR="0059012F" w:rsidRPr="00B30FE2" w:rsidRDefault="0059012F" w:rsidP="0059012F">
      <w:pPr>
        <w:jc w:val="center"/>
        <w:rPr>
          <w:rFonts w:ascii="Segoe UI" w:hAnsi="Segoe UI" w:cs="Segoe UI"/>
          <w:b/>
          <w:sz w:val="24"/>
          <w:szCs w:val="24"/>
          <w:vertAlign w:val="superscript"/>
          <w:lang w:val="id-ID"/>
        </w:rPr>
      </w:pPr>
    </w:p>
    <w:p w:rsidR="0059012F" w:rsidRPr="004A4486" w:rsidRDefault="0059012F" w:rsidP="0059012F">
      <w:pPr>
        <w:pStyle w:val="BodyText"/>
        <w:spacing w:before="0" w:line="271" w:lineRule="auto"/>
        <w:ind w:left="0" w:right="-2"/>
        <w:jc w:val="center"/>
        <w:rPr>
          <w:rFonts w:ascii="Segoe UI" w:hAnsi="Segoe UI" w:cs="Segoe UI"/>
          <w:sz w:val="20"/>
          <w:szCs w:val="20"/>
        </w:rPr>
      </w:pPr>
      <w:r>
        <w:rPr>
          <w:rFonts w:ascii="Segoe UI" w:hAnsi="Segoe UI" w:cs="Segoe UI"/>
          <w:vertAlign w:val="superscript"/>
          <w:lang w:val="id-ID"/>
        </w:rPr>
        <w:t>123</w:t>
      </w:r>
      <w:r>
        <w:rPr>
          <w:rFonts w:ascii="Segoe UI" w:hAnsi="Segoe UI" w:cs="Segoe UI"/>
          <w:sz w:val="20"/>
          <w:szCs w:val="20"/>
        </w:rPr>
        <w:t>Institut Agama Islam Negeri Curup</w:t>
      </w:r>
    </w:p>
    <w:p w:rsidR="0059012F" w:rsidRDefault="0059012F" w:rsidP="0059012F">
      <w:pPr>
        <w:jc w:val="center"/>
        <w:rPr>
          <w:color w:val="2F5496"/>
        </w:rPr>
      </w:pPr>
      <w:r w:rsidRPr="004A4486">
        <w:rPr>
          <w:rFonts w:ascii="Segoe UI" w:hAnsi="Segoe UI" w:cs="Segoe UI"/>
        </w:rPr>
        <w:t>*Korespondensi email:</w:t>
      </w:r>
      <w:r w:rsidRPr="004A4486">
        <w:rPr>
          <w:rFonts w:ascii="Segoe UI" w:hAnsi="Segoe UI" w:cs="Segoe UI"/>
          <w:color w:val="FF0000"/>
          <w:lang w:val="id-ID"/>
        </w:rPr>
        <w:t xml:space="preserve"> </w:t>
      </w:r>
      <w:hyperlink r:id="rId12" w:history="1">
        <w:r w:rsidRPr="0098314E">
          <w:rPr>
            <w:rStyle w:val="Hyperlink"/>
          </w:rPr>
          <w:t>sholikhahsiti289@gmail.com</w:t>
        </w:r>
      </w:hyperlink>
      <w:r>
        <w:rPr>
          <w:color w:val="000000"/>
        </w:rPr>
        <w:t>/WA: 083177864158</w:t>
      </w:r>
    </w:p>
    <w:p w:rsidR="0059012F" w:rsidRPr="0007432A" w:rsidRDefault="0059012F" w:rsidP="0059012F">
      <w:pPr>
        <w:jc w:val="center"/>
        <w:rPr>
          <w:rFonts w:ascii="Segoe UI" w:hAnsi="Segoe UI" w:cs="Segoe UI"/>
          <w:sz w:val="22"/>
          <w:szCs w:val="22"/>
          <w:lang w:val="id-ID"/>
        </w:rPr>
      </w:pPr>
    </w:p>
    <w:tbl>
      <w:tblPr>
        <w:tblW w:w="0" w:type="auto"/>
        <w:tblBorders>
          <w:top w:val="single" w:sz="4" w:space="0" w:color="auto"/>
          <w:bottom w:val="single" w:sz="4" w:space="0" w:color="auto"/>
          <w:insideH w:val="single" w:sz="4" w:space="0" w:color="auto"/>
        </w:tblBorders>
        <w:shd w:val="clear" w:color="auto" w:fill="EAF1DD" w:themeFill="accent3" w:themeFillTint="33"/>
        <w:tblLayout w:type="fixed"/>
        <w:tblLook w:val="04A0" w:firstRow="1" w:lastRow="0" w:firstColumn="1" w:lastColumn="0" w:noHBand="0" w:noVBand="1"/>
      </w:tblPr>
      <w:tblGrid>
        <w:gridCol w:w="3888"/>
        <w:gridCol w:w="5399"/>
      </w:tblGrid>
      <w:tr w:rsidR="0059012F" w:rsidRPr="00385374" w:rsidTr="0059012F">
        <w:tc>
          <w:tcPr>
            <w:tcW w:w="3888" w:type="dxa"/>
            <w:shd w:val="clear" w:color="auto" w:fill="EAF1DD" w:themeFill="accent3" w:themeFillTint="33"/>
          </w:tcPr>
          <w:p w:rsidR="0059012F" w:rsidRPr="004A4486" w:rsidRDefault="0059012F" w:rsidP="0059012F">
            <w:pPr>
              <w:spacing w:line="200" w:lineRule="exact"/>
              <w:rPr>
                <w:rFonts w:ascii="Segoe UI" w:hAnsi="Segoe UI" w:cs="Segoe UI"/>
                <w:b/>
                <w:i/>
                <w:sz w:val="22"/>
                <w:szCs w:val="22"/>
                <w:lang w:val="id-ID"/>
              </w:rPr>
            </w:pPr>
          </w:p>
          <w:p w:rsidR="0059012F" w:rsidRPr="00385374" w:rsidRDefault="0059012F" w:rsidP="0059012F">
            <w:pPr>
              <w:spacing w:line="200" w:lineRule="exact"/>
              <w:rPr>
                <w:rFonts w:ascii="Segoe UI" w:hAnsi="Segoe UI" w:cs="Segoe UI"/>
                <w:b/>
                <w:i/>
                <w:sz w:val="22"/>
                <w:szCs w:val="22"/>
              </w:rPr>
            </w:pPr>
            <w:r w:rsidRPr="00385374">
              <w:rPr>
                <w:rFonts w:ascii="Segoe UI" w:hAnsi="Segoe UI" w:cs="Segoe UI"/>
                <w:b/>
                <w:i/>
                <w:sz w:val="22"/>
                <w:szCs w:val="22"/>
              </w:rPr>
              <w:t>Information</w:t>
            </w:r>
          </w:p>
          <w:p w:rsidR="0059012F" w:rsidRPr="00385374" w:rsidRDefault="0059012F" w:rsidP="0059012F">
            <w:pPr>
              <w:spacing w:line="200" w:lineRule="exact"/>
              <w:rPr>
                <w:rFonts w:ascii="Segoe UI" w:hAnsi="Segoe UI" w:cs="Segoe UI"/>
                <w:b/>
                <w:i/>
                <w:sz w:val="22"/>
                <w:szCs w:val="22"/>
              </w:rPr>
            </w:pPr>
          </w:p>
        </w:tc>
        <w:tc>
          <w:tcPr>
            <w:tcW w:w="5399" w:type="dxa"/>
            <w:shd w:val="clear" w:color="auto" w:fill="EAF1DD" w:themeFill="accent3" w:themeFillTint="33"/>
          </w:tcPr>
          <w:p w:rsidR="0059012F" w:rsidRPr="00385374" w:rsidRDefault="0059012F" w:rsidP="0059012F">
            <w:pPr>
              <w:spacing w:line="200" w:lineRule="exact"/>
              <w:rPr>
                <w:rFonts w:ascii="Segoe UI" w:hAnsi="Segoe UI" w:cs="Segoe UI"/>
                <w:b/>
                <w:i/>
                <w:sz w:val="22"/>
                <w:szCs w:val="22"/>
              </w:rPr>
            </w:pPr>
          </w:p>
          <w:p w:rsidR="0059012F" w:rsidRPr="00385374" w:rsidRDefault="0059012F" w:rsidP="0059012F">
            <w:pPr>
              <w:spacing w:line="200" w:lineRule="exact"/>
              <w:rPr>
                <w:rFonts w:ascii="Segoe UI" w:hAnsi="Segoe UI" w:cs="Segoe UI"/>
                <w:b/>
                <w:i/>
                <w:sz w:val="22"/>
                <w:szCs w:val="22"/>
              </w:rPr>
            </w:pPr>
            <w:r w:rsidRPr="00385374">
              <w:rPr>
                <w:rFonts w:ascii="Segoe UI" w:hAnsi="Segoe UI" w:cs="Segoe UI"/>
                <w:b/>
                <w:i/>
                <w:sz w:val="22"/>
                <w:szCs w:val="22"/>
              </w:rPr>
              <w:t>ABSTRACT</w:t>
            </w:r>
          </w:p>
        </w:tc>
      </w:tr>
      <w:tr w:rsidR="0059012F" w:rsidRPr="00385374" w:rsidTr="0059012F">
        <w:tc>
          <w:tcPr>
            <w:tcW w:w="3888" w:type="dxa"/>
            <w:shd w:val="clear" w:color="auto" w:fill="EAF1DD" w:themeFill="accent3" w:themeFillTint="33"/>
          </w:tcPr>
          <w:p w:rsidR="0059012F" w:rsidRPr="00385374" w:rsidRDefault="0059012F" w:rsidP="0059012F">
            <w:pPr>
              <w:spacing w:line="200" w:lineRule="exact"/>
              <w:rPr>
                <w:rFonts w:ascii="Segoe UI" w:hAnsi="Segoe UI" w:cs="Segoe UI"/>
                <w:sz w:val="24"/>
                <w:szCs w:val="24"/>
              </w:rPr>
            </w:pPr>
          </w:p>
          <w:p w:rsidR="0059012F" w:rsidRPr="00385374" w:rsidRDefault="0059012F" w:rsidP="0059012F">
            <w:pPr>
              <w:tabs>
                <w:tab w:val="left" w:pos="2143"/>
              </w:tabs>
              <w:spacing w:line="200" w:lineRule="exact"/>
              <w:rPr>
                <w:rFonts w:ascii="Segoe UI" w:hAnsi="Segoe UI" w:cs="Segoe UI"/>
                <w:i/>
                <w:sz w:val="16"/>
                <w:szCs w:val="16"/>
                <w:lang w:val="id-ID"/>
              </w:rPr>
            </w:pPr>
            <w:r w:rsidRPr="00385374">
              <w:rPr>
                <w:rFonts w:ascii="Segoe UI" w:hAnsi="Segoe UI" w:cs="Segoe UI"/>
                <w:i/>
                <w:sz w:val="16"/>
                <w:szCs w:val="16"/>
              </w:rPr>
              <w:t xml:space="preserve">Submited: </w:t>
            </w:r>
            <w:r>
              <w:rPr>
                <w:rFonts w:ascii="Segoe UI" w:hAnsi="Segoe UI" w:cs="Segoe UI"/>
                <w:i/>
                <w:sz w:val="16"/>
                <w:szCs w:val="16"/>
              </w:rPr>
              <w:t>09</w:t>
            </w:r>
            <w:r w:rsidRPr="00385374">
              <w:rPr>
                <w:rFonts w:ascii="Segoe UI" w:hAnsi="Segoe UI" w:cs="Segoe UI"/>
                <w:i/>
                <w:sz w:val="16"/>
                <w:szCs w:val="16"/>
              </w:rPr>
              <w:t>-</w:t>
            </w:r>
            <w:r>
              <w:rPr>
                <w:rFonts w:ascii="Segoe UI" w:hAnsi="Segoe UI" w:cs="Segoe UI"/>
                <w:i/>
                <w:sz w:val="16"/>
                <w:szCs w:val="16"/>
              </w:rPr>
              <w:t>09</w:t>
            </w:r>
            <w:r w:rsidRPr="00385374">
              <w:rPr>
                <w:rFonts w:ascii="Segoe UI" w:hAnsi="Segoe UI" w:cs="Segoe UI"/>
                <w:i/>
                <w:sz w:val="16"/>
                <w:szCs w:val="16"/>
              </w:rPr>
              <w:t>-202</w:t>
            </w:r>
            <w:r>
              <w:rPr>
                <w:rFonts w:ascii="Segoe UI" w:hAnsi="Segoe UI" w:cs="Segoe UI"/>
                <w:i/>
                <w:sz w:val="16"/>
                <w:szCs w:val="16"/>
                <w:lang w:val="id-ID"/>
              </w:rPr>
              <w:t>4</w:t>
            </w:r>
            <w:r>
              <w:rPr>
                <w:rFonts w:ascii="Segoe UI" w:hAnsi="Segoe UI" w:cs="Segoe UI"/>
                <w:i/>
                <w:sz w:val="16"/>
                <w:szCs w:val="16"/>
                <w:lang w:val="id-ID"/>
              </w:rPr>
              <w:tab/>
            </w:r>
          </w:p>
          <w:p w:rsidR="0059012F" w:rsidRPr="00385374" w:rsidRDefault="0059012F" w:rsidP="0059012F">
            <w:pPr>
              <w:spacing w:line="200" w:lineRule="exact"/>
              <w:rPr>
                <w:rFonts w:ascii="Segoe UI" w:hAnsi="Segoe UI" w:cs="Segoe UI"/>
                <w:i/>
                <w:sz w:val="16"/>
                <w:szCs w:val="16"/>
                <w:lang w:val="id-ID"/>
              </w:rPr>
            </w:pPr>
            <w:r w:rsidRPr="00385374">
              <w:rPr>
                <w:rFonts w:ascii="Segoe UI" w:hAnsi="Segoe UI" w:cs="Segoe UI"/>
                <w:i/>
                <w:sz w:val="16"/>
                <w:szCs w:val="16"/>
              </w:rPr>
              <w:t xml:space="preserve">Revised: </w:t>
            </w:r>
            <w:r>
              <w:rPr>
                <w:rFonts w:ascii="Segoe UI" w:hAnsi="Segoe UI" w:cs="Segoe UI"/>
                <w:i/>
                <w:sz w:val="16"/>
                <w:szCs w:val="16"/>
              </w:rPr>
              <w:t>20</w:t>
            </w:r>
            <w:r w:rsidRPr="00385374">
              <w:rPr>
                <w:rFonts w:ascii="Segoe UI" w:hAnsi="Segoe UI" w:cs="Segoe UI"/>
                <w:i/>
                <w:sz w:val="16"/>
                <w:szCs w:val="16"/>
              </w:rPr>
              <w:t>-</w:t>
            </w:r>
            <w:r>
              <w:rPr>
                <w:rFonts w:ascii="Segoe UI" w:hAnsi="Segoe UI" w:cs="Segoe UI"/>
                <w:i/>
                <w:sz w:val="16"/>
                <w:szCs w:val="16"/>
              </w:rPr>
              <w:t>11</w:t>
            </w:r>
            <w:r w:rsidRPr="00385374">
              <w:rPr>
                <w:rFonts w:ascii="Segoe UI" w:hAnsi="Segoe UI" w:cs="Segoe UI"/>
                <w:i/>
                <w:sz w:val="16"/>
                <w:szCs w:val="16"/>
              </w:rPr>
              <w:t>-202</w:t>
            </w:r>
            <w:r>
              <w:rPr>
                <w:rFonts w:ascii="Segoe UI" w:hAnsi="Segoe UI" w:cs="Segoe UI"/>
                <w:i/>
                <w:sz w:val="16"/>
                <w:szCs w:val="16"/>
                <w:lang w:val="id-ID"/>
              </w:rPr>
              <w:t>4</w:t>
            </w:r>
          </w:p>
          <w:p w:rsidR="0059012F" w:rsidRPr="00385374" w:rsidRDefault="0059012F" w:rsidP="0059012F">
            <w:pPr>
              <w:spacing w:line="200" w:lineRule="exact"/>
              <w:rPr>
                <w:rFonts w:ascii="Segoe UI" w:hAnsi="Segoe UI" w:cs="Segoe UI"/>
                <w:i/>
                <w:sz w:val="16"/>
                <w:szCs w:val="16"/>
                <w:lang w:val="id-ID"/>
              </w:rPr>
            </w:pPr>
            <w:r w:rsidRPr="00385374">
              <w:rPr>
                <w:rFonts w:ascii="Segoe UI" w:hAnsi="Segoe UI" w:cs="Segoe UI"/>
                <w:i/>
                <w:sz w:val="16"/>
                <w:szCs w:val="16"/>
              </w:rPr>
              <w:t xml:space="preserve">Accepted: </w:t>
            </w:r>
            <w:r>
              <w:rPr>
                <w:rFonts w:ascii="Segoe UI" w:hAnsi="Segoe UI" w:cs="Segoe UI"/>
                <w:i/>
                <w:sz w:val="16"/>
                <w:szCs w:val="16"/>
              </w:rPr>
              <w:t>04</w:t>
            </w:r>
            <w:r w:rsidRPr="00385374">
              <w:rPr>
                <w:rFonts w:ascii="Segoe UI" w:hAnsi="Segoe UI" w:cs="Segoe UI"/>
                <w:i/>
                <w:sz w:val="16"/>
                <w:szCs w:val="16"/>
              </w:rPr>
              <w:t>-</w:t>
            </w:r>
            <w:r>
              <w:rPr>
                <w:rFonts w:ascii="Segoe UI" w:hAnsi="Segoe UI" w:cs="Segoe UI"/>
                <w:i/>
                <w:sz w:val="16"/>
                <w:szCs w:val="16"/>
              </w:rPr>
              <w:t>12</w:t>
            </w:r>
            <w:r w:rsidRPr="00385374">
              <w:rPr>
                <w:rFonts w:ascii="Segoe UI" w:hAnsi="Segoe UI" w:cs="Segoe UI"/>
                <w:i/>
                <w:sz w:val="16"/>
                <w:szCs w:val="16"/>
              </w:rPr>
              <w:t>-202</w:t>
            </w:r>
            <w:r>
              <w:rPr>
                <w:rFonts w:ascii="Segoe UI" w:hAnsi="Segoe UI" w:cs="Segoe UI"/>
                <w:i/>
                <w:sz w:val="16"/>
                <w:szCs w:val="16"/>
                <w:lang w:val="id-ID"/>
              </w:rPr>
              <w:t>4</w:t>
            </w:r>
          </w:p>
          <w:p w:rsidR="0059012F" w:rsidRPr="00385374" w:rsidRDefault="0059012F" w:rsidP="0059012F">
            <w:pPr>
              <w:spacing w:line="200" w:lineRule="exact"/>
              <w:rPr>
                <w:rFonts w:ascii="Segoe UI" w:hAnsi="Segoe UI" w:cs="Segoe UI"/>
                <w:sz w:val="16"/>
                <w:szCs w:val="16"/>
              </w:rPr>
            </w:pPr>
          </w:p>
          <w:p w:rsidR="0059012F" w:rsidRPr="00B30FE2" w:rsidRDefault="0059012F" w:rsidP="0059012F">
            <w:pPr>
              <w:pStyle w:val="Title"/>
              <w:framePr w:w="0" w:hSpace="0" w:vSpace="0" w:wrap="auto" w:vAnchor="margin" w:hAnchor="text" w:xAlign="left" w:yAlign="inline"/>
              <w:jc w:val="left"/>
              <w:rPr>
                <w:rFonts w:ascii="Segoe UI" w:hAnsi="Segoe UI" w:cs="Segoe UI"/>
                <w:b/>
                <w:sz w:val="28"/>
                <w:szCs w:val="28"/>
              </w:rPr>
            </w:pPr>
            <w:r w:rsidRPr="00385374">
              <w:rPr>
                <w:b/>
                <w:sz w:val="16"/>
                <w:szCs w:val="16"/>
              </w:rPr>
              <w:t>How to cite:</w:t>
            </w:r>
            <w:r w:rsidRPr="00385374">
              <w:rPr>
                <w:sz w:val="16"/>
                <w:szCs w:val="16"/>
              </w:rPr>
              <w:t xml:space="preserve"> </w:t>
            </w:r>
            <w:r w:rsidRPr="0059012F">
              <w:rPr>
                <w:sz w:val="16"/>
                <w:szCs w:val="18"/>
              </w:rPr>
              <w:t>Analisis Literasi Informasi Terhadap Mahasiswa Ilmu Perpustakaan dan Informasi Islam Angkatan 2022-2023 melalui Penelusuran Informasi</w:t>
            </w:r>
            <w:r w:rsidRPr="0059012F">
              <w:rPr>
                <w:bCs/>
                <w:sz w:val="16"/>
                <w:szCs w:val="18"/>
                <w:lang w:val="id-ID"/>
              </w:rPr>
              <w:t>.</w:t>
            </w:r>
            <w:r w:rsidRPr="0059012F">
              <w:rPr>
                <w:sz w:val="14"/>
                <w:szCs w:val="16"/>
              </w:rPr>
              <w:t xml:space="preserve"> </w:t>
            </w:r>
            <w:r w:rsidRPr="00385374">
              <w:rPr>
                <w:sz w:val="16"/>
                <w:szCs w:val="16"/>
              </w:rPr>
              <w:t>(202</w:t>
            </w:r>
            <w:r>
              <w:rPr>
                <w:sz w:val="16"/>
                <w:szCs w:val="16"/>
                <w:lang w:val="id-ID"/>
              </w:rPr>
              <w:t>4</w:t>
            </w:r>
            <w:r w:rsidRPr="00385374">
              <w:rPr>
                <w:sz w:val="16"/>
                <w:szCs w:val="16"/>
              </w:rPr>
              <w:t xml:space="preserve">). </w:t>
            </w:r>
            <w:r w:rsidRPr="00385374">
              <w:rPr>
                <w:i/>
                <w:iCs/>
                <w:sz w:val="16"/>
                <w:szCs w:val="16"/>
              </w:rPr>
              <w:t>TADWIN: Jurnal Ilmu Perpustakaan Dan Informasi</w:t>
            </w:r>
            <w:r w:rsidRPr="00385374">
              <w:rPr>
                <w:sz w:val="16"/>
                <w:szCs w:val="16"/>
              </w:rPr>
              <w:t xml:space="preserve">, </w:t>
            </w:r>
            <w:r>
              <w:rPr>
                <w:i/>
                <w:iCs/>
                <w:sz w:val="16"/>
                <w:szCs w:val="16"/>
                <w:lang w:val="id-ID"/>
              </w:rPr>
              <w:t>5</w:t>
            </w:r>
            <w:r w:rsidRPr="00385374">
              <w:rPr>
                <w:i/>
                <w:iCs/>
                <w:sz w:val="16"/>
                <w:szCs w:val="16"/>
                <w:lang w:val="id-ID"/>
              </w:rPr>
              <w:t xml:space="preserve"> </w:t>
            </w:r>
            <w:r w:rsidRPr="00385374">
              <w:rPr>
                <w:sz w:val="16"/>
                <w:szCs w:val="16"/>
              </w:rPr>
              <w:t>(</w:t>
            </w:r>
            <w:r w:rsidR="00AB425E">
              <w:rPr>
                <w:sz w:val="16"/>
                <w:szCs w:val="16"/>
              </w:rPr>
              <w:t>2</w:t>
            </w:r>
            <w:r w:rsidRPr="00385374">
              <w:rPr>
                <w:sz w:val="16"/>
                <w:szCs w:val="16"/>
              </w:rPr>
              <w:t>)</w:t>
            </w:r>
            <w:r w:rsidR="00AB425E">
              <w:rPr>
                <w:sz w:val="16"/>
                <w:szCs w:val="16"/>
                <w:lang w:val="id-ID"/>
              </w:rPr>
              <w:t xml:space="preserve">, </w:t>
            </w:r>
            <w:r w:rsidR="00AB425E">
              <w:rPr>
                <w:sz w:val="16"/>
                <w:szCs w:val="16"/>
              </w:rPr>
              <w:t>74</w:t>
            </w:r>
            <w:r w:rsidR="00AB425E">
              <w:rPr>
                <w:sz w:val="16"/>
                <w:szCs w:val="16"/>
                <w:lang w:val="id-ID"/>
              </w:rPr>
              <w:t>-</w:t>
            </w:r>
            <w:r w:rsidR="00AB425E">
              <w:rPr>
                <w:sz w:val="16"/>
                <w:szCs w:val="16"/>
              </w:rPr>
              <w:t>95</w:t>
            </w:r>
            <w:bookmarkStart w:id="1" w:name="_GoBack"/>
            <w:bookmarkEnd w:id="1"/>
            <w:r w:rsidRPr="00385374">
              <w:rPr>
                <w:sz w:val="16"/>
                <w:szCs w:val="16"/>
              </w:rPr>
              <w:t xml:space="preserve">. </w:t>
            </w:r>
            <w:proofErr w:type="gramStart"/>
            <w:r w:rsidR="003A144C">
              <w:rPr>
                <w:sz w:val="16"/>
                <w:szCs w:val="16"/>
              </w:rPr>
              <w:t>doi</w:t>
            </w:r>
            <w:proofErr w:type="gramEnd"/>
            <w:r>
              <w:fldChar w:fldCharType="begin"/>
            </w:r>
            <w:r>
              <w:instrText xml:space="preserve"> HYPERLINK "https://doi.org/10.19109/tadwin.v5i1.22302" </w:instrText>
            </w:r>
            <w:r>
              <w:fldChar w:fldCharType="separate"/>
            </w:r>
            <w:r w:rsidR="003A144C">
              <w:rPr>
                <w:rStyle w:val="Hyperlink"/>
                <w:rFonts w:ascii="Segoe UI" w:hAnsi="Segoe UI" w:cs="Segoe UI"/>
                <w:sz w:val="16"/>
                <w:szCs w:val="16"/>
              </w:rPr>
              <w:t>xxx</w:t>
            </w:r>
            <w:r>
              <w:rPr>
                <w:rStyle w:val="Hyperlink"/>
                <w:rFonts w:ascii="Segoe UI" w:hAnsi="Segoe UI" w:cs="Segoe UI"/>
                <w:sz w:val="16"/>
                <w:szCs w:val="16"/>
              </w:rPr>
              <w:fldChar w:fldCharType="end"/>
            </w:r>
          </w:p>
          <w:p w:rsidR="0059012F" w:rsidRPr="00D46740" w:rsidRDefault="0059012F" w:rsidP="0059012F">
            <w:pPr>
              <w:pStyle w:val="TableParagraph"/>
              <w:spacing w:before="192"/>
              <w:ind w:left="0"/>
              <w:rPr>
                <w:rStyle w:val="Hyperlink"/>
                <w:sz w:val="16"/>
                <w:lang w:val="id-ID"/>
              </w:rPr>
            </w:pPr>
            <w:r w:rsidRPr="00385374">
              <w:rPr>
                <w:b/>
                <w:sz w:val="16"/>
                <w:szCs w:val="16"/>
              </w:rPr>
              <w:t>DOI:</w:t>
            </w:r>
            <w:r w:rsidRPr="00385374">
              <w:rPr>
                <w:sz w:val="16"/>
                <w:szCs w:val="16"/>
              </w:rPr>
              <w:fldChar w:fldCharType="begin"/>
            </w:r>
            <w:r w:rsidRPr="00385374">
              <w:rPr>
                <w:sz w:val="16"/>
                <w:szCs w:val="16"/>
              </w:rPr>
              <w:instrText xml:space="preserve"> HYPERLINK "https://jurnal.radenfatah.ac.id/index.php/tadwin/article/view/21760" </w:instrText>
            </w:r>
            <w:r w:rsidRPr="00385374">
              <w:rPr>
                <w:sz w:val="16"/>
                <w:szCs w:val="16"/>
              </w:rPr>
              <w:fldChar w:fldCharType="separate"/>
            </w:r>
            <w:hyperlink r:id="rId13">
              <w:r>
                <w:rPr>
                  <w:color w:val="0000FF"/>
                  <w:spacing w:val="-2"/>
                  <w:sz w:val="16"/>
                  <w:u w:val="single" w:color="0000FF"/>
                </w:rPr>
                <w:t>doi.org/10.19109/tadwin.v5i1.21760</w:t>
              </w:r>
            </w:hyperlink>
          </w:p>
          <w:p w:rsidR="0059012F" w:rsidRPr="00385374" w:rsidRDefault="0059012F" w:rsidP="0059012F">
            <w:pPr>
              <w:tabs>
                <w:tab w:val="left" w:pos="284"/>
                <w:tab w:val="left" w:pos="6547"/>
              </w:tabs>
              <w:spacing w:line="276" w:lineRule="auto"/>
              <w:ind w:right="129"/>
              <w:rPr>
                <w:rFonts w:ascii="Segoe UI" w:hAnsi="Segoe UI" w:cs="Segoe UI"/>
                <w:sz w:val="16"/>
                <w:szCs w:val="16"/>
              </w:rPr>
            </w:pPr>
            <w:r w:rsidRPr="00385374">
              <w:rPr>
                <w:rFonts w:ascii="Segoe UI" w:hAnsi="Segoe UI" w:cs="Segoe UI"/>
                <w:sz w:val="16"/>
                <w:szCs w:val="16"/>
              </w:rPr>
              <w:fldChar w:fldCharType="end"/>
            </w:r>
          </w:p>
          <w:p w:rsidR="0059012F" w:rsidRPr="00385374" w:rsidRDefault="0059012F" w:rsidP="0059012F">
            <w:pPr>
              <w:rPr>
                <w:rFonts w:ascii="Segoe UI" w:eastAsia="Cambria" w:hAnsi="Segoe UI" w:cs="Segoe UI"/>
                <w:sz w:val="16"/>
                <w:szCs w:val="16"/>
              </w:rPr>
            </w:pPr>
            <w:r w:rsidRPr="00385374">
              <w:rPr>
                <w:rFonts w:ascii="Segoe UI" w:eastAsia="Cambria" w:hAnsi="Segoe UI" w:cs="Segoe UI"/>
                <w:b/>
                <w:sz w:val="16"/>
                <w:szCs w:val="16"/>
              </w:rPr>
              <w:t>Fir</w:t>
            </w:r>
            <w:r w:rsidRPr="00385374">
              <w:rPr>
                <w:rFonts w:ascii="Segoe UI" w:eastAsia="Cambria" w:hAnsi="Segoe UI" w:cs="Segoe UI"/>
                <w:b/>
                <w:spacing w:val="-2"/>
                <w:sz w:val="16"/>
                <w:szCs w:val="16"/>
              </w:rPr>
              <w:t>s</w:t>
            </w:r>
            <w:r w:rsidRPr="00385374">
              <w:rPr>
                <w:rFonts w:ascii="Segoe UI" w:eastAsia="Cambria" w:hAnsi="Segoe UI" w:cs="Segoe UI"/>
                <w:b/>
                <w:sz w:val="16"/>
                <w:szCs w:val="16"/>
              </w:rPr>
              <w:t>tPu</w:t>
            </w:r>
            <w:r w:rsidRPr="00385374">
              <w:rPr>
                <w:rFonts w:ascii="Segoe UI" w:eastAsia="Cambria" w:hAnsi="Segoe UI" w:cs="Segoe UI"/>
                <w:b/>
                <w:spacing w:val="-2"/>
                <w:sz w:val="16"/>
                <w:szCs w:val="16"/>
              </w:rPr>
              <w:t>b</w:t>
            </w:r>
            <w:r w:rsidRPr="00385374">
              <w:rPr>
                <w:rFonts w:ascii="Segoe UI" w:eastAsia="Cambria" w:hAnsi="Segoe UI" w:cs="Segoe UI"/>
                <w:b/>
                <w:spacing w:val="1"/>
                <w:sz w:val="16"/>
                <w:szCs w:val="16"/>
              </w:rPr>
              <w:t>l</w:t>
            </w:r>
            <w:r w:rsidRPr="00385374">
              <w:rPr>
                <w:rFonts w:ascii="Segoe UI" w:eastAsia="Cambria" w:hAnsi="Segoe UI" w:cs="Segoe UI"/>
                <w:b/>
                <w:sz w:val="16"/>
                <w:szCs w:val="16"/>
              </w:rPr>
              <w:t>i</w:t>
            </w:r>
            <w:r w:rsidRPr="00385374">
              <w:rPr>
                <w:rFonts w:ascii="Segoe UI" w:eastAsia="Cambria" w:hAnsi="Segoe UI" w:cs="Segoe UI"/>
                <w:b/>
                <w:spacing w:val="-1"/>
                <w:sz w:val="16"/>
                <w:szCs w:val="16"/>
              </w:rPr>
              <w:t>c</w:t>
            </w:r>
            <w:r w:rsidRPr="00385374">
              <w:rPr>
                <w:rFonts w:ascii="Segoe UI" w:eastAsia="Cambria" w:hAnsi="Segoe UI" w:cs="Segoe UI"/>
                <w:b/>
                <w:spacing w:val="-2"/>
                <w:sz w:val="16"/>
                <w:szCs w:val="16"/>
              </w:rPr>
              <w:t>a</w:t>
            </w:r>
            <w:r w:rsidRPr="00385374">
              <w:rPr>
                <w:rFonts w:ascii="Segoe UI" w:eastAsia="Cambria" w:hAnsi="Segoe UI" w:cs="Segoe UI"/>
                <w:b/>
                <w:spacing w:val="1"/>
                <w:sz w:val="16"/>
                <w:szCs w:val="16"/>
              </w:rPr>
              <w:t>t</w:t>
            </w:r>
            <w:r w:rsidRPr="00385374">
              <w:rPr>
                <w:rFonts w:ascii="Segoe UI" w:eastAsia="Cambria" w:hAnsi="Segoe UI" w:cs="Segoe UI"/>
                <w:b/>
                <w:sz w:val="16"/>
                <w:szCs w:val="16"/>
              </w:rPr>
              <w:t>ion</w:t>
            </w:r>
            <w:r w:rsidRPr="00385374">
              <w:rPr>
                <w:rFonts w:ascii="Segoe UI" w:eastAsia="Cambria" w:hAnsi="Segoe UI" w:cs="Segoe UI"/>
                <w:b/>
                <w:spacing w:val="-1"/>
                <w:sz w:val="16"/>
                <w:szCs w:val="16"/>
              </w:rPr>
              <w:t>R</w:t>
            </w:r>
            <w:r w:rsidRPr="00385374">
              <w:rPr>
                <w:rFonts w:ascii="Segoe UI" w:eastAsia="Cambria" w:hAnsi="Segoe UI" w:cs="Segoe UI"/>
                <w:b/>
                <w:sz w:val="16"/>
                <w:szCs w:val="16"/>
              </w:rPr>
              <w:t>ig</w:t>
            </w:r>
            <w:r w:rsidRPr="00385374">
              <w:rPr>
                <w:rFonts w:ascii="Segoe UI" w:eastAsia="Cambria" w:hAnsi="Segoe UI" w:cs="Segoe UI"/>
                <w:b/>
                <w:spacing w:val="-2"/>
                <w:sz w:val="16"/>
                <w:szCs w:val="16"/>
              </w:rPr>
              <w:t>h</w:t>
            </w:r>
            <w:r w:rsidRPr="00385374">
              <w:rPr>
                <w:rFonts w:ascii="Segoe UI" w:eastAsia="Cambria" w:hAnsi="Segoe UI" w:cs="Segoe UI"/>
                <w:b/>
                <w:spacing w:val="1"/>
                <w:sz w:val="16"/>
                <w:szCs w:val="16"/>
              </w:rPr>
              <w:t>t</w:t>
            </w:r>
            <w:r w:rsidRPr="00385374">
              <w:rPr>
                <w:rFonts w:ascii="Segoe UI" w:eastAsia="Cambria" w:hAnsi="Segoe UI" w:cs="Segoe UI"/>
                <w:b/>
                <w:sz w:val="16"/>
                <w:szCs w:val="16"/>
              </w:rPr>
              <w:t>:</w:t>
            </w:r>
          </w:p>
          <w:p w:rsidR="0059012F" w:rsidRPr="00385374" w:rsidRDefault="0059012F" w:rsidP="0059012F">
            <w:pPr>
              <w:pStyle w:val="Footer"/>
              <w:rPr>
                <w:rFonts w:ascii="Segoe UI" w:hAnsi="Segoe UI" w:cs="Segoe UI"/>
                <w:sz w:val="16"/>
                <w:szCs w:val="16"/>
              </w:rPr>
            </w:pPr>
            <w:r w:rsidRPr="00385374">
              <w:rPr>
                <w:rFonts w:ascii="Segoe UI" w:hAnsi="Segoe UI" w:cs="Segoe UI"/>
                <w:sz w:val="16"/>
                <w:szCs w:val="16"/>
                <w:lang w:val="en-AU"/>
              </w:rPr>
              <w:t xml:space="preserve">Tadwin: </w:t>
            </w:r>
            <w:r w:rsidRPr="00385374">
              <w:rPr>
                <w:rFonts w:ascii="Segoe UI" w:hAnsi="Segoe UI" w:cs="Segoe UI"/>
                <w:sz w:val="16"/>
                <w:szCs w:val="16"/>
                <w:lang w:val="id-ID"/>
              </w:rPr>
              <w:t xml:space="preserve">Jurnal </w:t>
            </w:r>
            <w:r w:rsidRPr="00385374">
              <w:rPr>
                <w:rFonts w:ascii="Segoe UI" w:hAnsi="Segoe UI" w:cs="Segoe UI"/>
                <w:sz w:val="16"/>
                <w:szCs w:val="16"/>
              </w:rPr>
              <w:t xml:space="preserve">Ilmu Perpustakaan dan Informasi </w:t>
            </w:r>
          </w:p>
          <w:p w:rsidR="0059012F" w:rsidRPr="00385374" w:rsidRDefault="0059012F" w:rsidP="0059012F">
            <w:pPr>
              <w:pStyle w:val="Footer"/>
              <w:rPr>
                <w:rFonts w:ascii="Segoe UI" w:hAnsi="Segoe UI" w:cs="Segoe UI"/>
                <w:sz w:val="16"/>
                <w:szCs w:val="16"/>
              </w:rPr>
            </w:pPr>
            <w:r w:rsidRPr="00385374">
              <w:rPr>
                <w:rFonts w:ascii="Segoe UI" w:hAnsi="Segoe UI" w:cs="Segoe UI"/>
                <w:sz w:val="16"/>
                <w:szCs w:val="16"/>
              </w:rPr>
              <w:t>Program Studi Ilmu Perpustakaan dan Informasi</w:t>
            </w:r>
          </w:p>
          <w:p w:rsidR="0059012F" w:rsidRPr="00385374" w:rsidRDefault="0059012F" w:rsidP="0059012F">
            <w:pPr>
              <w:pStyle w:val="Footer"/>
              <w:rPr>
                <w:rFonts w:ascii="Segoe UI" w:hAnsi="Segoe UI" w:cs="Segoe UI"/>
                <w:sz w:val="16"/>
                <w:szCs w:val="16"/>
              </w:rPr>
            </w:pPr>
            <w:r w:rsidRPr="00385374">
              <w:rPr>
                <w:rFonts w:ascii="Segoe UI" w:hAnsi="Segoe UI" w:cs="Segoe UI"/>
                <w:sz w:val="16"/>
                <w:szCs w:val="16"/>
              </w:rPr>
              <w:t>Fakultas Adab dan Humaniora UIN Raden Fatah Palembang, Indonesia</w:t>
            </w:r>
            <w:r w:rsidRPr="00385374">
              <w:rPr>
                <w:rFonts w:ascii="Segoe UI" w:hAnsi="Segoe UI" w:cs="Segoe UI"/>
                <w:i/>
                <w:sz w:val="16"/>
                <w:szCs w:val="16"/>
              </w:rPr>
              <w:tab/>
            </w:r>
          </w:p>
          <w:p w:rsidR="0059012F" w:rsidRPr="00385374" w:rsidRDefault="0059012F" w:rsidP="0059012F">
            <w:pPr>
              <w:spacing w:line="100" w:lineRule="exact"/>
              <w:rPr>
                <w:rFonts w:ascii="Segoe UI" w:hAnsi="Segoe UI" w:cs="Segoe UI"/>
                <w:sz w:val="16"/>
                <w:szCs w:val="16"/>
              </w:rPr>
            </w:pPr>
          </w:p>
          <w:p w:rsidR="0059012F" w:rsidRPr="00385374" w:rsidRDefault="0059012F" w:rsidP="0059012F">
            <w:pPr>
              <w:rPr>
                <w:rFonts w:ascii="Segoe UI" w:eastAsia="Cambria" w:hAnsi="Segoe UI" w:cs="Segoe UI"/>
                <w:b/>
                <w:sz w:val="16"/>
                <w:szCs w:val="16"/>
              </w:rPr>
            </w:pPr>
            <w:r w:rsidRPr="00385374">
              <w:rPr>
                <w:rFonts w:ascii="Segoe UI" w:eastAsia="Cambria" w:hAnsi="Segoe UI" w:cs="Segoe UI"/>
                <w:b/>
                <w:sz w:val="16"/>
                <w:szCs w:val="16"/>
              </w:rPr>
              <w:t>Li</w:t>
            </w:r>
            <w:r w:rsidRPr="00385374">
              <w:rPr>
                <w:rFonts w:ascii="Segoe UI" w:eastAsia="Cambria" w:hAnsi="Segoe UI" w:cs="Segoe UI"/>
                <w:b/>
                <w:spacing w:val="-1"/>
                <w:sz w:val="16"/>
                <w:szCs w:val="16"/>
              </w:rPr>
              <w:t>c</w:t>
            </w:r>
            <w:r w:rsidRPr="00385374">
              <w:rPr>
                <w:rFonts w:ascii="Segoe UI" w:eastAsia="Cambria" w:hAnsi="Segoe UI" w:cs="Segoe UI"/>
                <w:b/>
                <w:spacing w:val="1"/>
                <w:sz w:val="16"/>
                <w:szCs w:val="16"/>
              </w:rPr>
              <w:t>e</w:t>
            </w:r>
            <w:r w:rsidRPr="00385374">
              <w:rPr>
                <w:rFonts w:ascii="Segoe UI" w:eastAsia="Cambria" w:hAnsi="Segoe UI" w:cs="Segoe UI"/>
                <w:b/>
                <w:spacing w:val="-1"/>
                <w:sz w:val="16"/>
                <w:szCs w:val="16"/>
              </w:rPr>
              <w:t>n</w:t>
            </w:r>
            <w:r w:rsidRPr="00385374">
              <w:rPr>
                <w:rFonts w:ascii="Segoe UI" w:eastAsia="Cambria" w:hAnsi="Segoe UI" w:cs="Segoe UI"/>
                <w:b/>
                <w:sz w:val="16"/>
                <w:szCs w:val="16"/>
              </w:rPr>
              <w:t>s</w:t>
            </w:r>
            <w:r w:rsidRPr="00385374">
              <w:rPr>
                <w:rFonts w:ascii="Segoe UI" w:eastAsia="Cambria" w:hAnsi="Segoe UI" w:cs="Segoe UI"/>
                <w:b/>
                <w:spacing w:val="-1"/>
                <w:sz w:val="16"/>
                <w:szCs w:val="16"/>
              </w:rPr>
              <w:t>e</w:t>
            </w:r>
            <w:r w:rsidRPr="00385374">
              <w:rPr>
                <w:rFonts w:ascii="Segoe UI" w:eastAsia="Cambria" w:hAnsi="Segoe UI" w:cs="Segoe UI"/>
                <w:b/>
                <w:sz w:val="16"/>
                <w:szCs w:val="16"/>
              </w:rPr>
              <w:t>d:</w:t>
            </w:r>
          </w:p>
          <w:p w:rsidR="0059012F" w:rsidRPr="00385374" w:rsidRDefault="0059012F" w:rsidP="0059012F">
            <w:pPr>
              <w:rPr>
                <w:rFonts w:ascii="Segoe UI" w:eastAsia="Cambria" w:hAnsi="Segoe UI" w:cs="Segoe UI"/>
                <w:sz w:val="16"/>
                <w:szCs w:val="16"/>
              </w:rPr>
            </w:pPr>
            <w:r w:rsidRPr="00385374">
              <w:rPr>
                <w:rFonts w:ascii="Segoe UI" w:hAnsi="Segoe UI" w:cs="Segoe UI"/>
                <w:noProof/>
                <w:sz w:val="16"/>
                <w:szCs w:val="16"/>
              </w:rPr>
              <w:drawing>
                <wp:inline distT="0" distB="0" distL="0" distR="0" wp14:anchorId="278F3ACF" wp14:editId="3CCFCBF3">
                  <wp:extent cx="648335" cy="223520"/>
                  <wp:effectExtent l="0" t="0" r="0" b="0"/>
                  <wp:docPr id="10"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335" cy="223520"/>
                          </a:xfrm>
                          <a:prstGeom prst="rect">
                            <a:avLst/>
                          </a:prstGeom>
                          <a:noFill/>
                          <a:ln>
                            <a:noFill/>
                          </a:ln>
                        </pic:spPr>
                      </pic:pic>
                    </a:graphicData>
                  </a:graphic>
                </wp:inline>
              </w:drawing>
            </w:r>
          </w:p>
          <w:p w:rsidR="0059012F" w:rsidRPr="00385374" w:rsidRDefault="0059012F" w:rsidP="0059012F">
            <w:pPr>
              <w:rPr>
                <w:rFonts w:ascii="Segoe UI" w:eastAsia="Cambria" w:hAnsi="Segoe UI" w:cs="Segoe UI"/>
                <w:sz w:val="16"/>
                <w:szCs w:val="16"/>
              </w:rPr>
            </w:pPr>
          </w:p>
          <w:p w:rsidR="0059012F" w:rsidRPr="00385374" w:rsidRDefault="0059012F" w:rsidP="0059012F">
            <w:pPr>
              <w:spacing w:line="160" w:lineRule="exact"/>
              <w:rPr>
                <w:rFonts w:ascii="Segoe UI" w:eastAsia="Cambria" w:hAnsi="Segoe UI" w:cs="Segoe UI"/>
                <w:sz w:val="16"/>
                <w:szCs w:val="16"/>
                <w:lang w:val="id-ID"/>
              </w:rPr>
            </w:pPr>
            <w:r w:rsidRPr="00385374">
              <w:rPr>
                <w:rFonts w:ascii="Segoe UI" w:eastAsia="Cambria" w:hAnsi="Segoe UI" w:cs="Segoe UI"/>
                <w:spacing w:val="1"/>
                <w:sz w:val="16"/>
                <w:szCs w:val="16"/>
              </w:rPr>
              <w:t>T</w:t>
            </w:r>
            <w:r w:rsidRPr="00385374">
              <w:rPr>
                <w:rFonts w:ascii="Segoe UI" w:eastAsia="Cambria" w:hAnsi="Segoe UI" w:cs="Segoe UI"/>
                <w:sz w:val="16"/>
                <w:szCs w:val="16"/>
              </w:rPr>
              <w:t>h</w:t>
            </w:r>
            <w:r w:rsidRPr="00385374">
              <w:rPr>
                <w:rFonts w:ascii="Segoe UI" w:eastAsia="Cambria" w:hAnsi="Segoe UI" w:cs="Segoe UI"/>
                <w:spacing w:val="-1"/>
                <w:sz w:val="16"/>
                <w:szCs w:val="16"/>
              </w:rPr>
              <w:t>i</w:t>
            </w:r>
            <w:r w:rsidRPr="00385374">
              <w:rPr>
                <w:rFonts w:ascii="Segoe UI" w:eastAsia="Cambria" w:hAnsi="Segoe UI" w:cs="Segoe UI"/>
                <w:sz w:val="16"/>
                <w:szCs w:val="16"/>
              </w:rPr>
              <w:t>s</w:t>
            </w:r>
            <w:r w:rsidRPr="00385374">
              <w:rPr>
                <w:rFonts w:ascii="Segoe UI" w:eastAsia="Cambria" w:hAnsi="Segoe UI" w:cs="Segoe UI"/>
                <w:spacing w:val="1"/>
                <w:sz w:val="16"/>
                <w:szCs w:val="16"/>
              </w:rPr>
              <w:t>a</w:t>
            </w:r>
            <w:r w:rsidRPr="00385374">
              <w:rPr>
                <w:rFonts w:ascii="Segoe UI" w:eastAsia="Cambria" w:hAnsi="Segoe UI" w:cs="Segoe UI"/>
                <w:spacing w:val="-2"/>
                <w:sz w:val="16"/>
                <w:szCs w:val="16"/>
              </w:rPr>
              <w:t>r</w:t>
            </w:r>
            <w:r w:rsidRPr="00385374">
              <w:rPr>
                <w:rFonts w:ascii="Segoe UI" w:eastAsia="Cambria" w:hAnsi="Segoe UI" w:cs="Segoe UI"/>
                <w:spacing w:val="1"/>
                <w:sz w:val="16"/>
                <w:szCs w:val="16"/>
              </w:rPr>
              <w:t>t</w:t>
            </w:r>
            <w:r w:rsidRPr="00385374">
              <w:rPr>
                <w:rFonts w:ascii="Segoe UI" w:eastAsia="Cambria" w:hAnsi="Segoe UI" w:cs="Segoe UI"/>
                <w:spacing w:val="-1"/>
                <w:sz w:val="16"/>
                <w:szCs w:val="16"/>
              </w:rPr>
              <w:t>i</w:t>
            </w:r>
            <w:r w:rsidRPr="00385374">
              <w:rPr>
                <w:rFonts w:ascii="Segoe UI" w:eastAsia="Cambria" w:hAnsi="Segoe UI" w:cs="Segoe UI"/>
                <w:spacing w:val="1"/>
                <w:sz w:val="16"/>
                <w:szCs w:val="16"/>
              </w:rPr>
              <w:t>c</w:t>
            </w:r>
            <w:r w:rsidRPr="00385374">
              <w:rPr>
                <w:rFonts w:ascii="Segoe UI" w:eastAsia="Cambria" w:hAnsi="Segoe UI" w:cs="Segoe UI"/>
                <w:sz w:val="16"/>
                <w:szCs w:val="16"/>
              </w:rPr>
              <w:t>le</w:t>
            </w:r>
            <w:r w:rsidRPr="00385374">
              <w:rPr>
                <w:rFonts w:ascii="Segoe UI" w:eastAsia="Cambria" w:hAnsi="Segoe UI" w:cs="Segoe UI"/>
                <w:spacing w:val="1"/>
                <w:sz w:val="16"/>
                <w:szCs w:val="16"/>
              </w:rPr>
              <w:t xml:space="preserve"> i</w:t>
            </w:r>
            <w:r w:rsidRPr="00385374">
              <w:rPr>
                <w:rFonts w:ascii="Segoe UI" w:eastAsia="Cambria" w:hAnsi="Segoe UI" w:cs="Segoe UI"/>
                <w:sz w:val="16"/>
                <w:szCs w:val="16"/>
              </w:rPr>
              <w:t>s</w:t>
            </w:r>
            <w:r w:rsidRPr="00385374">
              <w:rPr>
                <w:rFonts w:ascii="Segoe UI" w:eastAsia="Cambria" w:hAnsi="Segoe UI" w:cs="Segoe UI"/>
                <w:spacing w:val="-3"/>
                <w:sz w:val="16"/>
                <w:szCs w:val="16"/>
              </w:rPr>
              <w:t>l</w:t>
            </w:r>
            <w:r w:rsidRPr="00385374">
              <w:rPr>
                <w:rFonts w:ascii="Segoe UI" w:eastAsia="Cambria" w:hAnsi="Segoe UI" w:cs="Segoe UI"/>
                <w:spacing w:val="1"/>
                <w:sz w:val="16"/>
                <w:szCs w:val="16"/>
              </w:rPr>
              <w:t>i</w:t>
            </w:r>
            <w:r w:rsidRPr="00385374">
              <w:rPr>
                <w:rFonts w:ascii="Segoe UI" w:eastAsia="Cambria" w:hAnsi="Segoe UI" w:cs="Segoe UI"/>
                <w:spacing w:val="-1"/>
                <w:sz w:val="16"/>
                <w:szCs w:val="16"/>
              </w:rPr>
              <w:t>c</w:t>
            </w:r>
            <w:r w:rsidRPr="00385374">
              <w:rPr>
                <w:rFonts w:ascii="Segoe UI" w:eastAsia="Cambria" w:hAnsi="Segoe UI" w:cs="Segoe UI"/>
                <w:spacing w:val="1"/>
                <w:sz w:val="16"/>
                <w:szCs w:val="16"/>
              </w:rPr>
              <w:t>e</w:t>
            </w:r>
            <w:r w:rsidRPr="00385374">
              <w:rPr>
                <w:rFonts w:ascii="Segoe UI" w:eastAsia="Cambria" w:hAnsi="Segoe UI" w:cs="Segoe UI"/>
                <w:spacing w:val="-1"/>
                <w:sz w:val="16"/>
                <w:szCs w:val="16"/>
              </w:rPr>
              <w:t>n</w:t>
            </w:r>
            <w:r w:rsidRPr="00385374">
              <w:rPr>
                <w:rFonts w:ascii="Segoe UI" w:eastAsia="Cambria" w:hAnsi="Segoe UI" w:cs="Segoe UI"/>
                <w:sz w:val="16"/>
                <w:szCs w:val="16"/>
              </w:rPr>
              <w:t>s</w:t>
            </w:r>
            <w:r w:rsidRPr="00385374">
              <w:rPr>
                <w:rFonts w:ascii="Segoe UI" w:eastAsia="Cambria" w:hAnsi="Segoe UI" w:cs="Segoe UI"/>
                <w:spacing w:val="-1"/>
                <w:sz w:val="16"/>
                <w:szCs w:val="16"/>
              </w:rPr>
              <w:t>e</w:t>
            </w:r>
            <w:r w:rsidRPr="00385374">
              <w:rPr>
                <w:rFonts w:ascii="Segoe UI" w:eastAsia="Cambria" w:hAnsi="Segoe UI" w:cs="Segoe UI"/>
                <w:sz w:val="16"/>
                <w:szCs w:val="16"/>
              </w:rPr>
              <w:t>du</w:t>
            </w:r>
            <w:r w:rsidRPr="00385374">
              <w:rPr>
                <w:rFonts w:ascii="Segoe UI" w:eastAsia="Cambria" w:hAnsi="Segoe UI" w:cs="Segoe UI"/>
                <w:spacing w:val="-1"/>
                <w:sz w:val="16"/>
                <w:szCs w:val="16"/>
              </w:rPr>
              <w:t>n</w:t>
            </w:r>
            <w:r w:rsidRPr="00385374">
              <w:rPr>
                <w:rFonts w:ascii="Segoe UI" w:eastAsia="Cambria" w:hAnsi="Segoe UI" w:cs="Segoe UI"/>
                <w:sz w:val="16"/>
                <w:szCs w:val="16"/>
              </w:rPr>
              <w:t>d</w:t>
            </w:r>
            <w:r w:rsidRPr="00385374">
              <w:rPr>
                <w:rFonts w:ascii="Segoe UI" w:eastAsia="Cambria" w:hAnsi="Segoe UI" w:cs="Segoe UI"/>
                <w:spacing w:val="-2"/>
                <w:sz w:val="16"/>
                <w:szCs w:val="16"/>
              </w:rPr>
              <w:t>e</w:t>
            </w:r>
            <w:r w:rsidRPr="00385374">
              <w:rPr>
                <w:rFonts w:ascii="Segoe UI" w:eastAsia="Cambria" w:hAnsi="Segoe UI" w:cs="Segoe UI"/>
                <w:sz w:val="16"/>
                <w:szCs w:val="16"/>
              </w:rPr>
              <w:t xml:space="preserve">ra </w:t>
            </w:r>
            <w:hyperlink r:id="rId15">
              <w:r w:rsidRPr="00385374">
                <w:rPr>
                  <w:rFonts w:ascii="Segoe UI" w:eastAsia="Cambria" w:hAnsi="Segoe UI" w:cs="Segoe UI"/>
                  <w:color w:val="0000FF"/>
                  <w:spacing w:val="1"/>
                  <w:sz w:val="16"/>
                  <w:szCs w:val="16"/>
                  <w:u w:val="single" w:color="0000FF"/>
                </w:rPr>
                <w:t>C</w:t>
              </w:r>
              <w:r w:rsidRPr="00385374">
                <w:rPr>
                  <w:rFonts w:ascii="Segoe UI" w:eastAsia="Cambria" w:hAnsi="Segoe UI" w:cs="Segoe UI"/>
                  <w:color w:val="0000FF"/>
                  <w:spacing w:val="-2"/>
                  <w:sz w:val="16"/>
                  <w:szCs w:val="16"/>
                  <w:u w:val="single" w:color="0000FF"/>
                </w:rPr>
                <w:t>r</w:t>
              </w:r>
              <w:r w:rsidRPr="00385374">
                <w:rPr>
                  <w:rFonts w:ascii="Segoe UI" w:eastAsia="Cambria" w:hAnsi="Segoe UI" w:cs="Segoe UI"/>
                  <w:color w:val="0000FF"/>
                  <w:spacing w:val="1"/>
                  <w:sz w:val="16"/>
                  <w:szCs w:val="16"/>
                  <w:u w:val="single" w:color="0000FF"/>
                </w:rPr>
                <w:t>e</w:t>
              </w:r>
              <w:r w:rsidRPr="00385374">
                <w:rPr>
                  <w:rFonts w:ascii="Segoe UI" w:eastAsia="Cambria" w:hAnsi="Segoe UI" w:cs="Segoe UI"/>
                  <w:color w:val="0000FF"/>
                  <w:spacing w:val="-2"/>
                  <w:sz w:val="16"/>
                  <w:szCs w:val="16"/>
                  <w:u w:val="single" w:color="0000FF"/>
                </w:rPr>
                <w:t>a</w:t>
              </w:r>
              <w:r w:rsidRPr="00385374">
                <w:rPr>
                  <w:rFonts w:ascii="Segoe UI" w:eastAsia="Cambria" w:hAnsi="Segoe UI" w:cs="Segoe UI"/>
                  <w:color w:val="0000FF"/>
                  <w:spacing w:val="1"/>
                  <w:sz w:val="16"/>
                  <w:szCs w:val="16"/>
                  <w:u w:val="single" w:color="0000FF"/>
                </w:rPr>
                <w:t>ti</w:t>
              </w:r>
              <w:r w:rsidRPr="00385374">
                <w:rPr>
                  <w:rFonts w:ascii="Segoe UI" w:eastAsia="Cambria" w:hAnsi="Segoe UI" w:cs="Segoe UI"/>
                  <w:color w:val="0000FF"/>
                  <w:spacing w:val="-2"/>
                  <w:sz w:val="16"/>
                  <w:szCs w:val="16"/>
                  <w:u w:val="single" w:color="0000FF"/>
                </w:rPr>
                <w:t>v</w:t>
              </w:r>
              <w:r w:rsidRPr="00385374">
                <w:rPr>
                  <w:rFonts w:ascii="Segoe UI" w:eastAsia="Cambria" w:hAnsi="Segoe UI" w:cs="Segoe UI"/>
                  <w:color w:val="0000FF"/>
                  <w:sz w:val="16"/>
                  <w:szCs w:val="16"/>
                  <w:u w:val="single" w:color="0000FF"/>
                </w:rPr>
                <w:t>e</w:t>
              </w:r>
              <w:r w:rsidRPr="00385374">
                <w:rPr>
                  <w:rFonts w:ascii="Segoe UI" w:eastAsia="Cambria" w:hAnsi="Segoe UI" w:cs="Segoe UI"/>
                  <w:color w:val="0000FF"/>
                  <w:spacing w:val="-2"/>
                  <w:sz w:val="16"/>
                  <w:szCs w:val="16"/>
                  <w:u w:val="single" w:color="0000FF"/>
                </w:rPr>
                <w:t>C</w:t>
              </w:r>
              <w:r w:rsidRPr="00385374">
                <w:rPr>
                  <w:rFonts w:ascii="Segoe UI" w:eastAsia="Cambria" w:hAnsi="Segoe UI" w:cs="Segoe UI"/>
                  <w:color w:val="0000FF"/>
                  <w:spacing w:val="-1"/>
                  <w:sz w:val="16"/>
                  <w:szCs w:val="16"/>
                  <w:u w:val="single" w:color="0000FF"/>
                </w:rPr>
                <w:t>o</w:t>
              </w:r>
              <w:r w:rsidRPr="00385374">
                <w:rPr>
                  <w:rFonts w:ascii="Segoe UI" w:eastAsia="Cambria" w:hAnsi="Segoe UI" w:cs="Segoe UI"/>
                  <w:color w:val="0000FF"/>
                  <w:sz w:val="16"/>
                  <w:szCs w:val="16"/>
                  <w:u w:val="single" w:color="0000FF"/>
                </w:rPr>
                <w:t>m</w:t>
              </w:r>
              <w:r w:rsidRPr="00385374">
                <w:rPr>
                  <w:rFonts w:ascii="Segoe UI" w:eastAsia="Cambria" w:hAnsi="Segoe UI" w:cs="Segoe UI"/>
                  <w:color w:val="0000FF"/>
                  <w:spacing w:val="-2"/>
                  <w:sz w:val="16"/>
                  <w:szCs w:val="16"/>
                  <w:u w:val="single" w:color="0000FF"/>
                </w:rPr>
                <w:t>m</w:t>
              </w:r>
              <w:r w:rsidRPr="00385374">
                <w:rPr>
                  <w:rFonts w:ascii="Segoe UI" w:eastAsia="Cambria" w:hAnsi="Segoe UI" w:cs="Segoe UI"/>
                  <w:color w:val="0000FF"/>
                  <w:spacing w:val="1"/>
                  <w:sz w:val="16"/>
                  <w:szCs w:val="16"/>
                  <w:u w:val="single" w:color="0000FF"/>
                </w:rPr>
                <w:t>o</w:t>
              </w:r>
              <w:r w:rsidRPr="00385374">
                <w:rPr>
                  <w:rFonts w:ascii="Segoe UI" w:eastAsia="Cambria" w:hAnsi="Segoe UI" w:cs="Segoe UI"/>
                  <w:color w:val="0000FF"/>
                  <w:spacing w:val="-1"/>
                  <w:sz w:val="16"/>
                  <w:szCs w:val="16"/>
                  <w:u w:val="single" w:color="0000FF"/>
                </w:rPr>
                <w:t>n</w:t>
              </w:r>
              <w:r w:rsidRPr="00385374">
                <w:rPr>
                  <w:rFonts w:ascii="Segoe UI" w:eastAsia="Cambria" w:hAnsi="Segoe UI" w:cs="Segoe UI"/>
                  <w:color w:val="0000FF"/>
                  <w:sz w:val="16"/>
                  <w:szCs w:val="16"/>
                  <w:u w:val="single" w:color="0000FF"/>
                </w:rPr>
                <w:t>s</w:t>
              </w:r>
              <w:r w:rsidRPr="00385374">
                <w:rPr>
                  <w:rFonts w:ascii="Segoe UI" w:eastAsia="Cambria" w:hAnsi="Segoe UI" w:cs="Segoe UI"/>
                  <w:color w:val="0000FF"/>
                  <w:spacing w:val="-2"/>
                  <w:sz w:val="16"/>
                  <w:szCs w:val="16"/>
                  <w:u w:val="single" w:color="0000FF"/>
                </w:rPr>
                <w:t>A</w:t>
              </w:r>
              <w:r w:rsidRPr="00385374">
                <w:rPr>
                  <w:rFonts w:ascii="Segoe UI" w:eastAsia="Cambria" w:hAnsi="Segoe UI" w:cs="Segoe UI"/>
                  <w:color w:val="0000FF"/>
                  <w:spacing w:val="1"/>
                  <w:sz w:val="16"/>
                  <w:szCs w:val="16"/>
                  <w:u w:val="single" w:color="0000FF"/>
                </w:rPr>
                <w:t>t</w:t>
              </w:r>
              <w:r w:rsidRPr="00385374">
                <w:rPr>
                  <w:rFonts w:ascii="Segoe UI" w:eastAsia="Cambria" w:hAnsi="Segoe UI" w:cs="Segoe UI"/>
                  <w:color w:val="0000FF"/>
                  <w:spacing w:val="-2"/>
                  <w:sz w:val="16"/>
                  <w:szCs w:val="16"/>
                  <w:u w:val="single" w:color="0000FF"/>
                </w:rPr>
                <w:t>t</w:t>
              </w:r>
              <w:r w:rsidRPr="00385374">
                <w:rPr>
                  <w:rFonts w:ascii="Segoe UI" w:eastAsia="Cambria" w:hAnsi="Segoe UI" w:cs="Segoe UI"/>
                  <w:color w:val="0000FF"/>
                  <w:spacing w:val="1"/>
                  <w:sz w:val="16"/>
                  <w:szCs w:val="16"/>
                  <w:u w:val="single" w:color="0000FF"/>
                </w:rPr>
                <w:t>r</w:t>
              </w:r>
              <w:r w:rsidRPr="00385374">
                <w:rPr>
                  <w:rFonts w:ascii="Segoe UI" w:eastAsia="Cambria" w:hAnsi="Segoe UI" w:cs="Segoe UI"/>
                  <w:color w:val="0000FF"/>
                  <w:spacing w:val="-1"/>
                  <w:sz w:val="16"/>
                  <w:szCs w:val="16"/>
                  <w:u w:val="single" w:color="0000FF"/>
                </w:rPr>
                <w:t>i</w:t>
              </w:r>
              <w:r w:rsidRPr="00385374">
                <w:rPr>
                  <w:rFonts w:ascii="Segoe UI" w:eastAsia="Cambria" w:hAnsi="Segoe UI" w:cs="Segoe UI"/>
                  <w:color w:val="0000FF"/>
                  <w:spacing w:val="1"/>
                  <w:sz w:val="16"/>
                  <w:szCs w:val="16"/>
                  <w:u w:val="single" w:color="0000FF"/>
                </w:rPr>
                <w:t>b</w:t>
              </w:r>
              <w:r w:rsidRPr="00385374">
                <w:rPr>
                  <w:rFonts w:ascii="Segoe UI" w:eastAsia="Cambria" w:hAnsi="Segoe UI" w:cs="Segoe UI"/>
                  <w:color w:val="0000FF"/>
                  <w:sz w:val="16"/>
                  <w:szCs w:val="16"/>
                  <w:u w:val="single" w:color="0000FF"/>
                </w:rPr>
                <w:t>u</w:t>
              </w:r>
              <w:r w:rsidRPr="00385374">
                <w:rPr>
                  <w:rFonts w:ascii="Segoe UI" w:eastAsia="Cambria" w:hAnsi="Segoe UI" w:cs="Segoe UI"/>
                  <w:color w:val="0000FF"/>
                  <w:spacing w:val="-2"/>
                  <w:sz w:val="16"/>
                  <w:szCs w:val="16"/>
                  <w:u w:val="single" w:color="0000FF"/>
                </w:rPr>
                <w:t>t</w:t>
              </w:r>
              <w:r w:rsidRPr="00385374">
                <w:rPr>
                  <w:rFonts w:ascii="Segoe UI" w:eastAsia="Cambria" w:hAnsi="Segoe UI" w:cs="Segoe UI"/>
                  <w:color w:val="0000FF"/>
                  <w:spacing w:val="1"/>
                  <w:sz w:val="16"/>
                  <w:szCs w:val="16"/>
                  <w:u w:val="single" w:color="0000FF"/>
                </w:rPr>
                <w:t>io</w:t>
              </w:r>
              <w:r w:rsidRPr="00385374">
                <w:rPr>
                  <w:rFonts w:ascii="Segoe UI" w:eastAsia="Cambria" w:hAnsi="Segoe UI" w:cs="Segoe UI"/>
                  <w:color w:val="0000FF"/>
                  <w:sz w:val="16"/>
                  <w:szCs w:val="16"/>
                  <w:u w:val="single" w:color="0000FF"/>
                </w:rPr>
                <w:t>n-</w:t>
              </w:r>
            </w:hyperlink>
            <w:hyperlink r:id="rId16">
              <w:r w:rsidRPr="00385374">
                <w:rPr>
                  <w:rFonts w:ascii="Segoe UI" w:eastAsia="Cambria" w:hAnsi="Segoe UI" w:cs="Segoe UI"/>
                  <w:color w:val="0000FF"/>
                  <w:sz w:val="16"/>
                  <w:szCs w:val="16"/>
                  <w:u w:val="single" w:color="0000FF"/>
                </w:rPr>
                <w:t>Sh</w:t>
              </w:r>
              <w:r w:rsidRPr="00385374">
                <w:rPr>
                  <w:rFonts w:ascii="Segoe UI" w:eastAsia="Cambria" w:hAnsi="Segoe UI" w:cs="Segoe UI"/>
                  <w:color w:val="0000FF"/>
                  <w:spacing w:val="1"/>
                  <w:sz w:val="16"/>
                  <w:szCs w:val="16"/>
                  <w:u w:val="single" w:color="0000FF"/>
                </w:rPr>
                <w:t>ar</w:t>
              </w:r>
              <w:r w:rsidRPr="00385374">
                <w:rPr>
                  <w:rFonts w:ascii="Segoe UI" w:eastAsia="Cambria" w:hAnsi="Segoe UI" w:cs="Segoe UI"/>
                  <w:color w:val="0000FF"/>
                  <w:spacing w:val="-2"/>
                  <w:sz w:val="16"/>
                  <w:szCs w:val="16"/>
                  <w:u w:val="single" w:color="0000FF"/>
                </w:rPr>
                <w:t>e</w:t>
              </w:r>
              <w:r w:rsidRPr="00385374">
                <w:rPr>
                  <w:rFonts w:ascii="Segoe UI" w:eastAsia="Cambria" w:hAnsi="Segoe UI" w:cs="Segoe UI"/>
                  <w:color w:val="0000FF"/>
                  <w:sz w:val="16"/>
                  <w:szCs w:val="16"/>
                  <w:u w:val="single" w:color="0000FF"/>
                </w:rPr>
                <w:t>Ali</w:t>
              </w:r>
              <w:r w:rsidRPr="00385374">
                <w:rPr>
                  <w:rFonts w:ascii="Segoe UI" w:eastAsia="Cambria" w:hAnsi="Segoe UI" w:cs="Segoe UI"/>
                  <w:color w:val="0000FF"/>
                  <w:spacing w:val="-3"/>
                  <w:sz w:val="16"/>
                  <w:szCs w:val="16"/>
                  <w:u w:val="single" w:color="0000FF"/>
                </w:rPr>
                <w:t>k</w:t>
              </w:r>
              <w:r w:rsidRPr="00385374">
                <w:rPr>
                  <w:rFonts w:ascii="Segoe UI" w:eastAsia="Cambria" w:hAnsi="Segoe UI" w:cs="Segoe UI"/>
                  <w:color w:val="0000FF"/>
                  <w:sz w:val="16"/>
                  <w:szCs w:val="16"/>
                  <w:u w:val="single" w:color="0000FF"/>
                </w:rPr>
                <w:t>e</w:t>
              </w:r>
              <w:r w:rsidRPr="00385374">
                <w:rPr>
                  <w:rFonts w:ascii="Segoe UI" w:eastAsia="Cambria" w:hAnsi="Segoe UI" w:cs="Segoe UI"/>
                  <w:color w:val="0000FF"/>
                  <w:spacing w:val="-3"/>
                  <w:sz w:val="16"/>
                  <w:szCs w:val="16"/>
                  <w:u w:val="single" w:color="0000FF"/>
                </w:rPr>
                <w:t>4</w:t>
              </w:r>
              <w:r w:rsidRPr="00385374">
                <w:rPr>
                  <w:rFonts w:ascii="Segoe UI" w:eastAsia="Cambria" w:hAnsi="Segoe UI" w:cs="Segoe UI"/>
                  <w:color w:val="0000FF"/>
                  <w:sz w:val="16"/>
                  <w:szCs w:val="16"/>
                  <w:u w:val="single" w:color="0000FF"/>
                </w:rPr>
                <w:t xml:space="preserve">.0 </w:t>
              </w:r>
              <w:r w:rsidRPr="00385374">
                <w:rPr>
                  <w:rFonts w:ascii="Segoe UI" w:eastAsia="Cambria" w:hAnsi="Segoe UI" w:cs="Segoe UI"/>
                  <w:color w:val="0000FF"/>
                  <w:spacing w:val="1"/>
                  <w:sz w:val="16"/>
                  <w:szCs w:val="16"/>
                  <w:u w:val="single" w:color="0000FF"/>
                </w:rPr>
                <w:t>I</w:t>
              </w:r>
              <w:r w:rsidRPr="00385374">
                <w:rPr>
                  <w:rFonts w:ascii="Segoe UI" w:eastAsia="Cambria" w:hAnsi="Segoe UI" w:cs="Segoe UI"/>
                  <w:color w:val="0000FF"/>
                  <w:spacing w:val="-3"/>
                  <w:sz w:val="16"/>
                  <w:szCs w:val="16"/>
                  <w:u w:val="single" w:color="0000FF"/>
                </w:rPr>
                <w:t>n</w:t>
              </w:r>
              <w:r w:rsidRPr="00385374">
                <w:rPr>
                  <w:rFonts w:ascii="Segoe UI" w:eastAsia="Cambria" w:hAnsi="Segoe UI" w:cs="Segoe UI"/>
                  <w:color w:val="0000FF"/>
                  <w:spacing w:val="1"/>
                  <w:sz w:val="16"/>
                  <w:szCs w:val="16"/>
                  <w:u w:val="single" w:color="0000FF"/>
                </w:rPr>
                <w:t>ter</w:t>
              </w:r>
              <w:r w:rsidRPr="00385374">
                <w:rPr>
                  <w:rFonts w:ascii="Segoe UI" w:eastAsia="Cambria" w:hAnsi="Segoe UI" w:cs="Segoe UI"/>
                  <w:color w:val="0000FF"/>
                  <w:spacing w:val="-3"/>
                  <w:sz w:val="16"/>
                  <w:szCs w:val="16"/>
                  <w:u w:val="single" w:color="0000FF"/>
                </w:rPr>
                <w:t>n</w:t>
              </w:r>
              <w:r w:rsidRPr="00385374">
                <w:rPr>
                  <w:rFonts w:ascii="Segoe UI" w:eastAsia="Cambria" w:hAnsi="Segoe UI" w:cs="Segoe UI"/>
                  <w:color w:val="0000FF"/>
                  <w:spacing w:val="1"/>
                  <w:sz w:val="16"/>
                  <w:szCs w:val="16"/>
                  <w:u w:val="single" w:color="0000FF"/>
                </w:rPr>
                <w:t>a</w:t>
              </w:r>
              <w:r w:rsidRPr="00385374">
                <w:rPr>
                  <w:rFonts w:ascii="Segoe UI" w:eastAsia="Cambria" w:hAnsi="Segoe UI" w:cs="Segoe UI"/>
                  <w:color w:val="0000FF"/>
                  <w:spacing w:val="-2"/>
                  <w:sz w:val="16"/>
                  <w:szCs w:val="16"/>
                  <w:u w:val="single" w:color="0000FF"/>
                </w:rPr>
                <w:t>t</w:t>
              </w:r>
              <w:r w:rsidRPr="00385374">
                <w:rPr>
                  <w:rFonts w:ascii="Segoe UI" w:eastAsia="Cambria" w:hAnsi="Segoe UI" w:cs="Segoe UI"/>
                  <w:color w:val="0000FF"/>
                  <w:spacing w:val="1"/>
                  <w:sz w:val="16"/>
                  <w:szCs w:val="16"/>
                  <w:u w:val="single" w:color="0000FF"/>
                </w:rPr>
                <w:t>io</w:t>
              </w:r>
              <w:r w:rsidRPr="00385374">
                <w:rPr>
                  <w:rFonts w:ascii="Segoe UI" w:eastAsia="Cambria" w:hAnsi="Segoe UI" w:cs="Segoe UI"/>
                  <w:color w:val="0000FF"/>
                  <w:spacing w:val="-1"/>
                  <w:sz w:val="16"/>
                  <w:szCs w:val="16"/>
                  <w:u w:val="single" w:color="0000FF"/>
                </w:rPr>
                <w:t>n</w:t>
              </w:r>
              <w:r w:rsidRPr="00385374">
                <w:rPr>
                  <w:rFonts w:ascii="Segoe UI" w:eastAsia="Cambria" w:hAnsi="Segoe UI" w:cs="Segoe UI"/>
                  <w:color w:val="0000FF"/>
                  <w:spacing w:val="1"/>
                  <w:sz w:val="16"/>
                  <w:szCs w:val="16"/>
                  <w:u w:val="single" w:color="0000FF"/>
                </w:rPr>
                <w:t>a</w:t>
              </w:r>
              <w:r w:rsidRPr="00385374">
                <w:rPr>
                  <w:rFonts w:ascii="Segoe UI" w:eastAsia="Cambria" w:hAnsi="Segoe UI" w:cs="Segoe UI"/>
                  <w:color w:val="0000FF"/>
                  <w:sz w:val="16"/>
                  <w:szCs w:val="16"/>
                  <w:u w:val="single" w:color="0000FF"/>
                </w:rPr>
                <w:t>lL</w:t>
              </w:r>
              <w:r w:rsidRPr="00385374">
                <w:rPr>
                  <w:rFonts w:ascii="Segoe UI" w:eastAsia="Cambria" w:hAnsi="Segoe UI" w:cs="Segoe UI"/>
                  <w:color w:val="0000FF"/>
                  <w:spacing w:val="-1"/>
                  <w:sz w:val="16"/>
                  <w:szCs w:val="16"/>
                  <w:u w:val="single" w:color="0000FF"/>
                </w:rPr>
                <w:t>i</w:t>
              </w:r>
              <w:r w:rsidRPr="00385374">
                <w:rPr>
                  <w:rFonts w:ascii="Segoe UI" w:eastAsia="Cambria" w:hAnsi="Segoe UI" w:cs="Segoe UI"/>
                  <w:color w:val="0000FF"/>
                  <w:spacing w:val="1"/>
                  <w:sz w:val="16"/>
                  <w:szCs w:val="16"/>
                  <w:u w:val="single" w:color="0000FF"/>
                </w:rPr>
                <w:t>ce</w:t>
              </w:r>
              <w:r w:rsidRPr="00385374">
                <w:rPr>
                  <w:rFonts w:ascii="Segoe UI" w:eastAsia="Cambria" w:hAnsi="Segoe UI" w:cs="Segoe UI"/>
                  <w:color w:val="0000FF"/>
                  <w:spacing w:val="-3"/>
                  <w:sz w:val="16"/>
                  <w:szCs w:val="16"/>
                  <w:u w:val="single" w:color="0000FF"/>
                </w:rPr>
                <w:t>n</w:t>
              </w:r>
              <w:r w:rsidRPr="00385374">
                <w:rPr>
                  <w:rFonts w:ascii="Segoe UI" w:eastAsia="Cambria" w:hAnsi="Segoe UI" w:cs="Segoe UI"/>
                  <w:color w:val="0000FF"/>
                  <w:spacing w:val="-2"/>
                  <w:sz w:val="16"/>
                  <w:szCs w:val="16"/>
                  <w:u w:val="single" w:color="0000FF"/>
                </w:rPr>
                <w:t>s</w:t>
              </w:r>
              <w:r w:rsidRPr="00385374">
                <w:rPr>
                  <w:rFonts w:ascii="Segoe UI" w:eastAsia="Cambria" w:hAnsi="Segoe UI" w:cs="Segoe UI"/>
                  <w:color w:val="0000FF"/>
                  <w:spacing w:val="1"/>
                  <w:sz w:val="16"/>
                  <w:szCs w:val="16"/>
                  <w:u w:val="single" w:color="0000FF"/>
                </w:rPr>
                <w:t>e</w:t>
              </w:r>
              <w:r w:rsidRPr="00385374">
                <w:rPr>
                  <w:rFonts w:ascii="Segoe UI" w:eastAsia="Cambria" w:hAnsi="Segoe UI" w:cs="Segoe UI"/>
                  <w:color w:val="0000FF"/>
                  <w:sz w:val="16"/>
                  <w:szCs w:val="16"/>
                </w:rPr>
                <w:t>.</w:t>
              </w:r>
            </w:hyperlink>
          </w:p>
          <w:p w:rsidR="0059012F" w:rsidRPr="00385374" w:rsidRDefault="0059012F" w:rsidP="0059012F">
            <w:pPr>
              <w:tabs>
                <w:tab w:val="left" w:pos="284"/>
                <w:tab w:val="left" w:pos="6547"/>
              </w:tabs>
              <w:spacing w:line="276" w:lineRule="auto"/>
              <w:rPr>
                <w:rFonts w:ascii="Segoe UI" w:hAnsi="Segoe UI" w:cs="Segoe UI"/>
                <w:sz w:val="16"/>
                <w:szCs w:val="16"/>
                <w:lang w:val="id-ID"/>
              </w:rPr>
            </w:pPr>
          </w:p>
          <w:p w:rsidR="0059012F" w:rsidRPr="00385374" w:rsidRDefault="0059012F" w:rsidP="0059012F">
            <w:pPr>
              <w:spacing w:line="200" w:lineRule="exact"/>
              <w:rPr>
                <w:rFonts w:ascii="Segoe UI" w:hAnsi="Segoe UI" w:cs="Segoe UI"/>
                <w:sz w:val="24"/>
                <w:szCs w:val="24"/>
              </w:rPr>
            </w:pPr>
          </w:p>
        </w:tc>
        <w:tc>
          <w:tcPr>
            <w:tcW w:w="5399" w:type="dxa"/>
            <w:shd w:val="clear" w:color="auto" w:fill="EAF1DD" w:themeFill="accent3" w:themeFillTint="33"/>
          </w:tcPr>
          <w:p w:rsidR="0059012F" w:rsidRPr="0059012F" w:rsidRDefault="0059012F" w:rsidP="0059012F">
            <w:pPr>
              <w:spacing w:after="120"/>
              <w:jc w:val="both"/>
              <w:rPr>
                <w:rFonts w:ascii="Segoe UI" w:hAnsi="Segoe UI" w:cs="Segoe UI"/>
                <w:sz w:val="18"/>
              </w:rPr>
            </w:pPr>
            <w:bookmarkStart w:id="2" w:name="_Hlk169091009"/>
            <w:r w:rsidRPr="0059012F">
              <w:rPr>
                <w:rFonts w:ascii="Segoe UI" w:hAnsi="Segoe UI" w:cs="Segoe UI"/>
                <w:sz w:val="18"/>
              </w:rPr>
              <w:t xml:space="preserve">This research is entitled "Information Literacy Analysis of Islamic Library and Information Science Students Class of 2022-2023 through Information Search". The aim of this research is to find out how the information literacy skills of Islamic Library and Information Science students class 2022-2023 are in searching for information through information browsing. The method in this research uses descriptive methods with a quantitative approach. The data collection technique uses a questionnaire. The population in this research is students of Islamic Library and Information Science, Faculty of Ushuluddin Adab and Da'wah, Curup State Islamic Institute, class of 2022-2023. The questionnaire was distributed to 40 respondents. The results obtained from this research show that the information literacy abilities of Islamic Library and Information Science Undergraduate Study Program students class of 2022-2023 through information searching can be categorized as high, namely with a score of 3.10. In the empowering method 8, it can be seen from the processes of identifying, exploring, selecting, organizing, creating, presenting, assessing and applying. </w:t>
            </w:r>
          </w:p>
          <w:bookmarkEnd w:id="2"/>
          <w:p w:rsidR="0059012F" w:rsidRPr="00385374" w:rsidRDefault="0059012F" w:rsidP="0059012F">
            <w:pPr>
              <w:spacing w:after="120"/>
              <w:ind w:right="-57"/>
              <w:rPr>
                <w:rFonts w:ascii="Segoe UI" w:eastAsia="Cambria" w:hAnsi="Segoe UI" w:cs="Segoe UI"/>
                <w:b/>
                <w:bCs/>
                <w:i/>
                <w:color w:val="000000" w:themeColor="text1"/>
                <w:sz w:val="18"/>
                <w:szCs w:val="18"/>
                <w:lang w:val="id-ID"/>
              </w:rPr>
            </w:pPr>
            <w:r w:rsidRPr="001F4862">
              <w:rPr>
                <w:rFonts w:ascii="Segoe UI" w:eastAsia="Cambria" w:hAnsi="Segoe UI" w:cs="Segoe UI"/>
                <w:b/>
                <w:i/>
                <w:color w:val="000000" w:themeColor="text1"/>
                <w:sz w:val="18"/>
                <w:szCs w:val="18"/>
              </w:rPr>
              <w:t>K</w:t>
            </w:r>
            <w:r w:rsidRPr="001F4862">
              <w:rPr>
                <w:rFonts w:ascii="Segoe UI" w:eastAsia="Cambria" w:hAnsi="Segoe UI" w:cs="Segoe UI"/>
                <w:b/>
                <w:i/>
                <w:color w:val="000000" w:themeColor="text1"/>
                <w:spacing w:val="1"/>
                <w:sz w:val="18"/>
                <w:szCs w:val="18"/>
              </w:rPr>
              <w:t>e</w:t>
            </w:r>
            <w:r w:rsidRPr="001F4862">
              <w:rPr>
                <w:rFonts w:ascii="Segoe UI" w:eastAsia="Cambria" w:hAnsi="Segoe UI" w:cs="Segoe UI"/>
                <w:b/>
                <w:i/>
                <w:color w:val="000000" w:themeColor="text1"/>
                <w:sz w:val="18"/>
                <w:szCs w:val="18"/>
              </w:rPr>
              <w:t>yw</w:t>
            </w:r>
            <w:r w:rsidRPr="001F4862">
              <w:rPr>
                <w:rFonts w:ascii="Segoe UI" w:eastAsia="Cambria" w:hAnsi="Segoe UI" w:cs="Segoe UI"/>
                <w:b/>
                <w:i/>
                <w:color w:val="000000" w:themeColor="text1"/>
                <w:spacing w:val="-2"/>
                <w:sz w:val="18"/>
                <w:szCs w:val="18"/>
              </w:rPr>
              <w:t>o</w:t>
            </w:r>
            <w:r w:rsidRPr="001F4862">
              <w:rPr>
                <w:rFonts w:ascii="Segoe UI" w:eastAsia="Cambria" w:hAnsi="Segoe UI" w:cs="Segoe UI"/>
                <w:b/>
                <w:i/>
                <w:color w:val="000000" w:themeColor="text1"/>
                <w:spacing w:val="-1"/>
                <w:sz w:val="18"/>
                <w:szCs w:val="18"/>
              </w:rPr>
              <w:t>r</w:t>
            </w:r>
            <w:r w:rsidRPr="001F4862">
              <w:rPr>
                <w:rFonts w:ascii="Segoe UI" w:eastAsia="Cambria" w:hAnsi="Segoe UI" w:cs="Segoe UI"/>
                <w:b/>
                <w:i/>
                <w:color w:val="000000" w:themeColor="text1"/>
                <w:sz w:val="18"/>
                <w:szCs w:val="18"/>
              </w:rPr>
              <w:t>ds:</w:t>
            </w:r>
            <w:r w:rsidRPr="001F4862">
              <w:rPr>
                <w:rFonts w:ascii="Segoe UI" w:eastAsia="Cambria" w:hAnsi="Segoe UI" w:cs="Segoe UI"/>
                <w:b/>
                <w:i/>
                <w:color w:val="000000" w:themeColor="text1"/>
                <w:sz w:val="18"/>
                <w:szCs w:val="18"/>
                <w:lang w:val="id-ID"/>
              </w:rPr>
              <w:t xml:space="preserve"> </w:t>
            </w:r>
            <w:r w:rsidRPr="0059012F">
              <w:rPr>
                <w:rFonts w:ascii="Segoe UI" w:hAnsi="Segoe UI" w:cs="Segoe UI"/>
                <w:i/>
                <w:sz w:val="18"/>
              </w:rPr>
              <w:t>information literacy; information search; empowering eight.</w:t>
            </w:r>
          </w:p>
        </w:tc>
      </w:tr>
    </w:tbl>
    <w:p w:rsidR="0059012F" w:rsidRPr="00385374" w:rsidRDefault="0059012F" w:rsidP="0059012F">
      <w:pPr>
        <w:spacing w:line="200" w:lineRule="exact"/>
        <w:rPr>
          <w:rFonts w:ascii="Segoe UI" w:hAnsi="Segoe UI" w:cs="Segoe UI"/>
          <w:lang w:val="id-ID"/>
        </w:rPr>
      </w:pPr>
    </w:p>
    <w:p w:rsidR="0059012F" w:rsidRPr="00385374" w:rsidRDefault="0059012F" w:rsidP="0059012F">
      <w:pPr>
        <w:spacing w:before="75"/>
        <w:ind w:left="-113" w:right="-113"/>
        <w:jc w:val="center"/>
        <w:rPr>
          <w:rFonts w:ascii="Segoe UI" w:eastAsia="Cambria" w:hAnsi="Segoe UI" w:cs="Segoe UI"/>
          <w:b/>
          <w:color w:val="000000" w:themeColor="text1"/>
          <w:sz w:val="22"/>
          <w:szCs w:val="22"/>
          <w:lang w:val="id-ID"/>
        </w:rPr>
      </w:pPr>
      <w:r w:rsidRPr="00547586">
        <w:rPr>
          <w:rFonts w:ascii="Segoe UI" w:eastAsia="Cambria" w:hAnsi="Segoe UI" w:cs="Segoe UI"/>
          <w:b/>
          <w:color w:val="000000" w:themeColor="text1"/>
          <w:sz w:val="22"/>
          <w:szCs w:val="22"/>
          <w:lang w:val="id-ID"/>
        </w:rPr>
        <w:t>A</w:t>
      </w:r>
      <w:r w:rsidRPr="00547586">
        <w:rPr>
          <w:rFonts w:ascii="Segoe UI" w:eastAsia="Cambria" w:hAnsi="Segoe UI" w:cs="Segoe UI"/>
          <w:b/>
          <w:color w:val="000000" w:themeColor="text1"/>
          <w:spacing w:val="-1"/>
          <w:sz w:val="22"/>
          <w:szCs w:val="22"/>
          <w:lang w:val="id-ID"/>
        </w:rPr>
        <w:t>b</w:t>
      </w:r>
      <w:r w:rsidRPr="00547586">
        <w:rPr>
          <w:rFonts w:ascii="Segoe UI" w:eastAsia="Cambria" w:hAnsi="Segoe UI" w:cs="Segoe UI"/>
          <w:b/>
          <w:color w:val="000000" w:themeColor="text1"/>
          <w:sz w:val="22"/>
          <w:szCs w:val="22"/>
          <w:lang w:val="id-ID"/>
        </w:rPr>
        <w:t>str</w:t>
      </w:r>
      <w:r w:rsidRPr="00547586">
        <w:rPr>
          <w:rFonts w:ascii="Segoe UI" w:eastAsia="Cambria" w:hAnsi="Segoe UI" w:cs="Segoe UI"/>
          <w:b/>
          <w:color w:val="000000" w:themeColor="text1"/>
          <w:spacing w:val="-1"/>
          <w:sz w:val="22"/>
          <w:szCs w:val="22"/>
          <w:lang w:val="id-ID"/>
        </w:rPr>
        <w:t>a</w:t>
      </w:r>
      <w:r w:rsidRPr="00385374">
        <w:rPr>
          <w:rFonts w:ascii="Segoe UI" w:eastAsia="Cambria" w:hAnsi="Segoe UI" w:cs="Segoe UI"/>
          <w:b/>
          <w:color w:val="000000" w:themeColor="text1"/>
          <w:sz w:val="22"/>
          <w:szCs w:val="22"/>
          <w:lang w:val="id-ID"/>
        </w:rPr>
        <w:t>k</w:t>
      </w:r>
    </w:p>
    <w:p w:rsidR="0059012F" w:rsidRPr="00D52DC0" w:rsidRDefault="0059012F" w:rsidP="0059012F">
      <w:pPr>
        <w:spacing w:after="120"/>
        <w:ind w:left="-57" w:right="-57"/>
        <w:jc w:val="both"/>
        <w:rPr>
          <w:rFonts w:ascii="Segoe UI" w:hAnsi="Segoe UI" w:cs="Segoe UI"/>
          <w:sz w:val="18"/>
        </w:rPr>
      </w:pPr>
      <w:proofErr w:type="gramStart"/>
      <w:r w:rsidRPr="00D52DC0">
        <w:rPr>
          <w:rFonts w:ascii="Segoe UI" w:hAnsi="Segoe UI" w:cs="Segoe UI"/>
          <w:sz w:val="18"/>
        </w:rPr>
        <w:t>Pada penelitian ini berjudul “Analisis Literasi Informasi Terhadap Mahasiswa Ilmu Perpustakaan dan Informasi Islam Angkatan 2022-2023 melalui Penelusuran Informasi”.</w:t>
      </w:r>
      <w:proofErr w:type="gramEnd"/>
      <w:r w:rsidRPr="00D52DC0">
        <w:rPr>
          <w:rFonts w:ascii="Segoe UI" w:hAnsi="Segoe UI" w:cs="Segoe UI"/>
          <w:sz w:val="18"/>
        </w:rPr>
        <w:t xml:space="preserve"> </w:t>
      </w:r>
      <w:proofErr w:type="gramStart"/>
      <w:r w:rsidRPr="00D52DC0">
        <w:rPr>
          <w:rFonts w:ascii="Segoe UI" w:hAnsi="Segoe UI" w:cs="Segoe UI"/>
          <w:sz w:val="18"/>
        </w:rPr>
        <w:t>Tujuan dari penelitian ini ialah untuk mengetahui bagaimana kemampuan literasi informasi dari mahasiswa Ilmu Perpustakaan dan Informasi Islam angkatan 2022-2023 dalam penelusuran informasi melalui penelusuran informasi.</w:t>
      </w:r>
      <w:proofErr w:type="gramEnd"/>
      <w:r w:rsidRPr="00D52DC0">
        <w:rPr>
          <w:rFonts w:ascii="Segoe UI" w:hAnsi="Segoe UI" w:cs="Segoe UI"/>
          <w:sz w:val="18"/>
        </w:rPr>
        <w:t xml:space="preserve"> Metode pada penelitian ini yaitu </w:t>
      </w:r>
      <w:proofErr w:type="gramStart"/>
      <w:r w:rsidRPr="00D52DC0">
        <w:rPr>
          <w:rFonts w:ascii="Segoe UI" w:hAnsi="Segoe UI" w:cs="Segoe UI"/>
          <w:sz w:val="18"/>
        </w:rPr>
        <w:t>menggunakan  metode</w:t>
      </w:r>
      <w:proofErr w:type="gramEnd"/>
      <w:r w:rsidRPr="00D52DC0">
        <w:rPr>
          <w:rFonts w:ascii="Segoe UI" w:hAnsi="Segoe UI" w:cs="Segoe UI"/>
          <w:sz w:val="18"/>
        </w:rPr>
        <w:t xml:space="preserve"> deskriptif dengan pendekatan kuantitatif. </w:t>
      </w:r>
      <w:proofErr w:type="gramStart"/>
      <w:r w:rsidRPr="00D52DC0">
        <w:rPr>
          <w:rFonts w:ascii="Segoe UI" w:hAnsi="Segoe UI" w:cs="Segoe UI"/>
          <w:sz w:val="18"/>
        </w:rPr>
        <w:t>Teknik pengumpulan data menggunakan angket.</w:t>
      </w:r>
      <w:proofErr w:type="gramEnd"/>
      <w:r w:rsidRPr="00D52DC0">
        <w:rPr>
          <w:rFonts w:ascii="Segoe UI" w:hAnsi="Segoe UI" w:cs="Segoe UI"/>
          <w:sz w:val="18"/>
        </w:rPr>
        <w:t xml:space="preserve"> </w:t>
      </w:r>
      <w:proofErr w:type="gramStart"/>
      <w:r w:rsidRPr="00D52DC0">
        <w:rPr>
          <w:rFonts w:ascii="Segoe UI" w:hAnsi="Segoe UI" w:cs="Segoe UI"/>
          <w:sz w:val="18"/>
        </w:rPr>
        <w:t>Adapun yang menjadi populasi dalam penelitian ini yaitu Mahasiswa Ilmu Perpustakaan dan Informasi Islam Fakultas Ushuluddin Adab dan Dakwah Institut Agama Islam Negeri Curup angkatan 2022-2023.</w:t>
      </w:r>
      <w:proofErr w:type="gramEnd"/>
      <w:r w:rsidRPr="00D52DC0">
        <w:rPr>
          <w:rFonts w:ascii="Segoe UI" w:hAnsi="Segoe UI" w:cs="Segoe UI"/>
          <w:sz w:val="18"/>
        </w:rPr>
        <w:t xml:space="preserve"> </w:t>
      </w:r>
      <w:proofErr w:type="gramStart"/>
      <w:r w:rsidRPr="00D52DC0">
        <w:rPr>
          <w:rFonts w:ascii="Segoe UI" w:hAnsi="Segoe UI" w:cs="Segoe UI"/>
          <w:sz w:val="18"/>
        </w:rPr>
        <w:t>Angket diedarkan kepada 40 orang responden.</w:t>
      </w:r>
      <w:proofErr w:type="gramEnd"/>
      <w:r w:rsidRPr="00D52DC0">
        <w:rPr>
          <w:rFonts w:ascii="Segoe UI" w:hAnsi="Segoe UI" w:cs="Segoe UI"/>
          <w:sz w:val="18"/>
        </w:rPr>
        <w:t xml:space="preserve"> Didapatkan hasil dari penelitian ini menunjukkan bahwa kemampuan literasi informasi dari mahasiswa Prodi S1 Ilmu Perpustakaan dan Informasi Islam angkatan 2022-2023 melalui penelusuran informasi dapat dikategorikan tinggi yaitu dengan nilai 3,10. Dalam metode </w:t>
      </w:r>
      <w:r w:rsidRPr="00D52DC0">
        <w:rPr>
          <w:rFonts w:ascii="Segoe UI" w:hAnsi="Segoe UI" w:cs="Segoe UI"/>
          <w:i/>
          <w:sz w:val="18"/>
        </w:rPr>
        <w:t xml:space="preserve">empowering </w:t>
      </w:r>
      <w:r w:rsidRPr="00D52DC0">
        <w:rPr>
          <w:rFonts w:ascii="Segoe UI" w:hAnsi="Segoe UI" w:cs="Segoe UI"/>
          <w:sz w:val="18"/>
        </w:rPr>
        <w:t>8 terlihat dari proses mengidentifikasi (</w:t>
      </w:r>
      <w:r w:rsidRPr="00D52DC0">
        <w:rPr>
          <w:rFonts w:ascii="Segoe UI" w:hAnsi="Segoe UI" w:cs="Segoe UI"/>
          <w:i/>
          <w:iCs/>
          <w:sz w:val="18"/>
        </w:rPr>
        <w:t>identify</w:t>
      </w:r>
      <w:r w:rsidRPr="00D52DC0">
        <w:rPr>
          <w:rFonts w:ascii="Segoe UI" w:hAnsi="Segoe UI" w:cs="Segoe UI"/>
          <w:sz w:val="18"/>
        </w:rPr>
        <w:t>), eksplorasi (</w:t>
      </w:r>
      <w:r w:rsidRPr="00D52DC0">
        <w:rPr>
          <w:rFonts w:ascii="Segoe UI" w:hAnsi="Segoe UI" w:cs="Segoe UI"/>
          <w:i/>
          <w:iCs/>
          <w:sz w:val="18"/>
        </w:rPr>
        <w:t>explore</w:t>
      </w:r>
      <w:r w:rsidRPr="00D52DC0">
        <w:rPr>
          <w:rFonts w:ascii="Segoe UI" w:hAnsi="Segoe UI" w:cs="Segoe UI"/>
          <w:sz w:val="18"/>
        </w:rPr>
        <w:t>), memilih (</w:t>
      </w:r>
      <w:r w:rsidRPr="00D52DC0">
        <w:rPr>
          <w:rFonts w:ascii="Segoe UI" w:hAnsi="Segoe UI" w:cs="Segoe UI"/>
          <w:i/>
          <w:iCs/>
          <w:sz w:val="18"/>
        </w:rPr>
        <w:t>select</w:t>
      </w:r>
      <w:r w:rsidRPr="00D52DC0">
        <w:rPr>
          <w:rFonts w:ascii="Segoe UI" w:hAnsi="Segoe UI" w:cs="Segoe UI"/>
          <w:sz w:val="18"/>
        </w:rPr>
        <w:t>), mengorganisir (</w:t>
      </w:r>
      <w:r w:rsidRPr="00D52DC0">
        <w:rPr>
          <w:rFonts w:ascii="Segoe UI" w:hAnsi="Segoe UI" w:cs="Segoe UI"/>
          <w:i/>
          <w:iCs/>
          <w:sz w:val="18"/>
        </w:rPr>
        <w:t>organise</w:t>
      </w:r>
      <w:r w:rsidRPr="00D52DC0">
        <w:rPr>
          <w:rFonts w:ascii="Segoe UI" w:hAnsi="Segoe UI" w:cs="Segoe UI"/>
          <w:sz w:val="18"/>
        </w:rPr>
        <w:t>), menciptakan (</w:t>
      </w:r>
      <w:r w:rsidRPr="00D52DC0">
        <w:rPr>
          <w:rFonts w:ascii="Segoe UI" w:hAnsi="Segoe UI" w:cs="Segoe UI"/>
          <w:i/>
          <w:iCs/>
          <w:sz w:val="18"/>
        </w:rPr>
        <w:t>create</w:t>
      </w:r>
      <w:r w:rsidRPr="00D52DC0">
        <w:rPr>
          <w:rFonts w:ascii="Segoe UI" w:hAnsi="Segoe UI" w:cs="Segoe UI"/>
          <w:sz w:val="18"/>
        </w:rPr>
        <w:t>), mempersentasikan (</w:t>
      </w:r>
      <w:r w:rsidRPr="00D52DC0">
        <w:rPr>
          <w:rFonts w:ascii="Segoe UI" w:hAnsi="Segoe UI" w:cs="Segoe UI"/>
          <w:i/>
          <w:iCs/>
          <w:sz w:val="18"/>
        </w:rPr>
        <w:t>present</w:t>
      </w:r>
      <w:r w:rsidRPr="00D52DC0">
        <w:rPr>
          <w:rFonts w:ascii="Segoe UI" w:hAnsi="Segoe UI" w:cs="Segoe UI"/>
          <w:sz w:val="18"/>
        </w:rPr>
        <w:t>), menilai (</w:t>
      </w:r>
      <w:r w:rsidRPr="00D52DC0">
        <w:rPr>
          <w:rFonts w:ascii="Segoe UI" w:hAnsi="Segoe UI" w:cs="Segoe UI"/>
          <w:i/>
          <w:iCs/>
          <w:sz w:val="18"/>
        </w:rPr>
        <w:t>assess</w:t>
      </w:r>
      <w:r w:rsidRPr="00D52DC0">
        <w:rPr>
          <w:rFonts w:ascii="Segoe UI" w:hAnsi="Segoe UI" w:cs="Segoe UI"/>
          <w:sz w:val="18"/>
        </w:rPr>
        <w:t>), dan menerapkan (</w:t>
      </w:r>
      <w:r w:rsidRPr="00D52DC0">
        <w:rPr>
          <w:rFonts w:ascii="Segoe UI" w:hAnsi="Segoe UI" w:cs="Segoe UI"/>
          <w:i/>
          <w:iCs/>
          <w:sz w:val="18"/>
        </w:rPr>
        <w:t>apply</w:t>
      </w:r>
      <w:r w:rsidRPr="00D52DC0">
        <w:rPr>
          <w:rFonts w:ascii="Segoe UI" w:hAnsi="Segoe UI" w:cs="Segoe UI"/>
          <w:sz w:val="18"/>
        </w:rPr>
        <w:t>).</w:t>
      </w:r>
    </w:p>
    <w:p w:rsidR="0059012F" w:rsidRPr="00D52DC0" w:rsidRDefault="0059012F" w:rsidP="00D52DC0">
      <w:pPr>
        <w:spacing w:after="120"/>
        <w:jc w:val="both"/>
        <w:rPr>
          <w:rFonts w:ascii="Segoe UI" w:hAnsi="Segoe UI" w:cs="Segoe UI"/>
          <w:sz w:val="22"/>
          <w:szCs w:val="23"/>
        </w:rPr>
      </w:pPr>
      <w:r w:rsidRPr="00385374">
        <w:rPr>
          <w:rFonts w:ascii="Segoe UI" w:eastAsia="Cambria" w:hAnsi="Segoe UI" w:cs="Segoe UI"/>
          <w:b/>
          <w:color w:val="000000" w:themeColor="text1"/>
          <w:sz w:val="18"/>
          <w:szCs w:val="18"/>
          <w:lang w:val="id-ID"/>
        </w:rPr>
        <w:lastRenderedPageBreak/>
        <w:t>K</w:t>
      </w:r>
      <w:r w:rsidRPr="00385374">
        <w:rPr>
          <w:rFonts w:ascii="Segoe UI" w:eastAsia="Cambria" w:hAnsi="Segoe UI" w:cs="Segoe UI"/>
          <w:b/>
          <w:color w:val="000000" w:themeColor="text1"/>
          <w:spacing w:val="1"/>
          <w:sz w:val="18"/>
          <w:szCs w:val="18"/>
          <w:lang w:val="id-ID"/>
        </w:rPr>
        <w:t>ata kunci</w:t>
      </w:r>
      <w:r w:rsidRPr="00385374">
        <w:rPr>
          <w:rFonts w:ascii="Segoe UI" w:eastAsia="Cambria" w:hAnsi="Segoe UI" w:cs="Segoe UI"/>
          <w:b/>
          <w:color w:val="000000" w:themeColor="text1"/>
          <w:sz w:val="18"/>
          <w:szCs w:val="18"/>
          <w:lang w:val="id-ID"/>
        </w:rPr>
        <w:t xml:space="preserve">: </w:t>
      </w:r>
      <w:r w:rsidRPr="00D52DC0">
        <w:rPr>
          <w:rFonts w:ascii="Segoe UI" w:hAnsi="Segoe UI" w:cs="Segoe UI"/>
          <w:sz w:val="18"/>
        </w:rPr>
        <w:t xml:space="preserve">literasi informasi; penelusuran informasi; </w:t>
      </w:r>
      <w:r w:rsidRPr="00D52DC0">
        <w:rPr>
          <w:rFonts w:ascii="Segoe UI" w:hAnsi="Segoe UI" w:cs="Segoe UI"/>
          <w:i/>
          <w:iCs/>
          <w:sz w:val="18"/>
        </w:rPr>
        <w:t>empowering eight</w:t>
      </w:r>
      <w:r w:rsidRPr="00D52DC0">
        <w:rPr>
          <w:rFonts w:ascii="Segoe UI" w:hAnsi="Segoe UI" w:cs="Segoe UI"/>
          <w:sz w:val="18"/>
        </w:rPr>
        <w:t>.</w:t>
      </w:r>
    </w:p>
    <w:p w:rsidR="0059012F" w:rsidRPr="00B30FE2" w:rsidRDefault="0059012F" w:rsidP="0059012F">
      <w:pPr>
        <w:ind w:left="-57" w:right="-57"/>
        <w:rPr>
          <w:b/>
          <w:bCs/>
          <w:i/>
          <w:iCs/>
        </w:rPr>
      </w:pPr>
    </w:p>
    <w:p w:rsidR="0059012F" w:rsidRPr="00385374" w:rsidRDefault="0059012F" w:rsidP="0059012F">
      <w:pPr>
        <w:jc w:val="both"/>
        <w:rPr>
          <w:rFonts w:ascii="Segoe UI" w:hAnsi="Segoe UI" w:cs="Segoe UI"/>
          <w:color w:val="000000" w:themeColor="text1"/>
          <w:sz w:val="22"/>
          <w:szCs w:val="22"/>
          <w:lang w:val="id-ID"/>
        </w:rPr>
        <w:sectPr w:rsidR="0059012F" w:rsidRPr="00385374" w:rsidSect="003A144C">
          <w:headerReference w:type="even" r:id="rId17"/>
          <w:headerReference w:type="default" r:id="rId18"/>
          <w:footerReference w:type="even" r:id="rId19"/>
          <w:footerReference w:type="default" r:id="rId20"/>
          <w:footerReference w:type="first" r:id="rId21"/>
          <w:pgSz w:w="11906" w:h="16838"/>
          <w:pgMar w:top="1134" w:right="1134" w:bottom="1134" w:left="1701" w:header="709" w:footer="709" w:gutter="0"/>
          <w:pgNumType w:start="74"/>
          <w:cols w:space="708"/>
          <w:titlePg/>
          <w:docGrid w:linePitch="360"/>
        </w:sectPr>
      </w:pPr>
    </w:p>
    <w:p w:rsidR="0059012F" w:rsidRPr="00385374" w:rsidRDefault="0059012F" w:rsidP="0059012F">
      <w:pPr>
        <w:pStyle w:val="ListParagraph"/>
        <w:numPr>
          <w:ilvl w:val="0"/>
          <w:numId w:val="2"/>
        </w:numPr>
        <w:spacing w:after="0"/>
        <w:ind w:left="270" w:hanging="270"/>
        <w:rPr>
          <w:rFonts w:ascii="Segoe UI" w:eastAsia="Cambria" w:hAnsi="Segoe UI" w:cs="Segoe UI"/>
          <w:b/>
          <w:color w:val="000000" w:themeColor="text1"/>
          <w:spacing w:val="-1"/>
          <w:sz w:val="20"/>
          <w:szCs w:val="20"/>
          <w:lang w:val="id-ID"/>
        </w:rPr>
      </w:pPr>
      <w:r w:rsidRPr="00385374">
        <w:rPr>
          <w:rFonts w:ascii="Segoe UI" w:hAnsi="Segoe UI" w:cs="Segoe UI"/>
          <w:b/>
          <w:bCs/>
          <w:color w:val="000000" w:themeColor="text1"/>
          <w:sz w:val="20"/>
          <w:szCs w:val="20"/>
        </w:rPr>
        <w:lastRenderedPageBreak/>
        <w:t>PENDAHULUA</w:t>
      </w:r>
      <w:r w:rsidRPr="00385374">
        <w:rPr>
          <w:rFonts w:ascii="Segoe UI" w:hAnsi="Segoe UI" w:cs="Segoe UI"/>
          <w:b/>
          <w:bCs/>
          <w:color w:val="000000" w:themeColor="text1"/>
          <w:sz w:val="20"/>
          <w:szCs w:val="20"/>
          <w:lang w:val="id-ID"/>
        </w:rPr>
        <w:t>N</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szCs w:val="22"/>
        </w:rPr>
      </w:pPr>
      <w:proofErr w:type="gramStart"/>
      <w:r w:rsidRPr="00D52DC0">
        <w:rPr>
          <w:rFonts w:ascii="Segoe UI" w:hAnsi="Segoe UI" w:cs="Segoe UI"/>
          <w:szCs w:val="22"/>
        </w:rPr>
        <w:t>Dengan pesatnya perkembangan ilmu pengetahuan dan teknologi, jumlah informasi pun semakin banyak dan setiap orang kini dapat mengakses informasi dengan jauh lebih cepat.</w:t>
      </w:r>
      <w:proofErr w:type="gramEnd"/>
      <w:r w:rsidRPr="00D52DC0">
        <w:rPr>
          <w:rFonts w:ascii="Segoe UI" w:hAnsi="Segoe UI" w:cs="Segoe UI"/>
          <w:szCs w:val="22"/>
        </w:rPr>
        <w:t xml:space="preserve"> Hal ini disebabkan karena informasi menyebar dengan sangat cepat melalui berbagai media (elektronik, cetak, dan lisan) </w:t>
      </w:r>
      <w:hyperlink w:anchor="Rao"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{"citationID":"pyo67WuX","properties":{"formattedCitation":"(Rao &amp; Kalyani, 2022)","plainCitation":"(Rao &amp; Kalyani, 2022)","noteIndex":0},"citationItems":[{"id":643,"uris":["http://zotero.org/users/local/wRi26mte/items/VU8JEFSK"],"itemData":{"id":643,"type":"article-journal","abstract":"- Social media is a platform for public around the World to discuss their issues and opinions. Before knowing the actual aspects of social media people must have to know what does social media mean? Social media is a term used to describe the interaction between groups or individuals in which they produce, share, and sometimes exchange ideas, images, videos and many more over the internet and in virtual communities. Children are growing up surrounded by mobile devices and interactive social networking sites such as Twitter, MySpace, and Facebook, Orkut which has made the social media a vital aspect of their life. Social network is transforming the behavior in which youthful people relate with their parents, peers, as well as how they make use of technology. The effects of social networking are twofold.[1] On the positive side, social networks can act as invaluable tools for professionals. They achieve this by assisting young professionals to market their skills and seek business opportunities. Social networking sites may also be used to network efficiently. On the negative side, the internet is laden with a number of risks associated with online communities. Cyber bullying, which means a type of harassment that is perpetrated using electronic technology, is one of the risks. In this paper we cover every aspect of social media with its positive and negative effects. Focus is on the particular field like health, business, education, society and youth. During this paper we explain how these media will influence the society in a broad way.","container-title":"Journal of Science &amp; Technology (JST)","DOI":"10.46243/jst.2022.v7.i10.pp46-54","ISSN":"2456-5660","issue":"10","language":"en","license":"Copyright (c) 2024","note":"number: 10","page":"46-54","source":"jst.org.in","title":"A Study on Positive and Negative Effects of Social Media on Society","volume":"7","author":[{"family":"Rao","given":"B. Narasimha"},{"family":"Kalyani","given":"V."}],"issued":{"date-parts":[["2022",12,30]]}}}],"schema":"https://github.com/citation-style-language/schema/raw/master/csl-citation.json"}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(Rao &amp; Kalyani, 2022)</w:t>
        </w:r>
        <w:r w:rsidRPr="00D52DC0">
          <w:rPr>
            <w:rStyle w:val="Hyperlink"/>
            <w:rFonts w:ascii="Segoe UI" w:hAnsi="Segoe UI" w:cs="Segoe UI"/>
            <w:szCs w:val="22"/>
          </w:rPr>
          <w:fldChar w:fldCharType="end"/>
        </w:r>
      </w:hyperlink>
      <w:r w:rsidRPr="00D52DC0">
        <w:rPr>
          <w:rFonts w:ascii="Segoe UI" w:hAnsi="Segoe UI" w:cs="Segoe UI"/>
          <w:szCs w:val="22"/>
        </w:rPr>
        <w:t xml:space="preserve">. </w:t>
      </w:r>
      <w:proofErr w:type="gramStart"/>
      <w:r w:rsidRPr="00D52DC0">
        <w:rPr>
          <w:rFonts w:ascii="Segoe UI" w:hAnsi="Segoe UI" w:cs="Segoe UI"/>
          <w:szCs w:val="22"/>
        </w:rPr>
        <w:t>Mudahnya akses dan penyebaran informasi dapat mempengaruhi jumlah informasi dan berujung pada berkembangnya informasi yang tidak relevan.</w:t>
      </w:r>
      <w:proofErr w:type="gramEnd"/>
      <w:r w:rsidRPr="00D52DC0">
        <w:rPr>
          <w:rFonts w:ascii="Segoe UI" w:hAnsi="Segoe UI" w:cs="Segoe UI"/>
          <w:szCs w:val="22"/>
        </w:rPr>
        <w:t xml:space="preserve"> Mengingat kehidupan saat ini sebagian besar bertumpu pada informasi, maka informasi merupakan hal mendasar yang harus dihormati </w:t>
      </w:r>
      <w:hyperlink w:anchor="Kozyreva"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{"citationID":"K0UF8qeP","properties":{"formattedCitation":"(Kozyreva et al., 2020)","plainCitation":"(Kozyreva et al., 2020)","noteIndex":0},"citationItems":[{"id":645,"uris":["http://zotero.org/users/local/wRi26mte/items/SR66VGZ4"],"itemData":{"id":645,"type":"article-journal","abstract":"The Internet has evolved into a ubiquitous and indispensable digital environment in which people communicate, seek information, and make decisions. Despite offering various benefits, online environments are also replete with smart, highly adaptive choice architectures designed primarily to maximize commercial interests, capture and sustain users’ attention, monetize user data, and predict and influence future behavior. This online landscape holds multiple negative consequences for society, such as a decline in human autonomy, rising incivility in online conversation, the facilitation of political extremism, and the spread of disinformation. Benevolent choice architects working with regulators may curb the worst excesses of manipulative choice architectures, yet the strategic advantages, resources, and data remain with commercial players. One way to address some of this imbalance is with interventions that empower Internet users to gain some control over their digital environments, in part by boosting their information literacy and their cognitive resistance to manipulation. Our goal is to present a conceptual map of interventions that are based on insights from psychological science. We begin by systematically outlining how online and offline environments differ despite being increasingly inextricable. We then identify four major types of challenges that users encounter in online environments: persuasive and manipulative choice architectures, AI-assisted information architectures, false and misleading information, and distracting environments. Next, we turn to how psychological science can inform interventions to counteract these challenges of the digital world. After distinguishing among three types of behavioral and cognitive interventions—nudges, technocognition, and boosts—we focus on boosts, of which we identify two main groups: (a) those aimed at enhancing people’s agency in their digital environments (e.g., self-nudging, deliberate ignorance) and (b) those aimed at boosting competencies of reasoning and resilience to manipulation (e.g., simple decision aids, inoculation). These cognitive tools are designed to foster the civility of online discourse and protect reason and human autonomy against manipulative choice architectures, attention-grabbing techniques, and the spread of false information.","container-title":"Psychological Science in the Public Interest","DOI":"10.1177/1529100620946707","ISSN":"1529-1006, 1539-6053","issue":"3","journalAbbreviation":"Psychol Sci Public Interest","language":"en","page":"103-156","source":"DOI.org (Crossref)","title":"Citizens Versus the Internet: Confronting Digital Challenges With Cognitive Tools","title-short":"Citizens Versus the Internet","volume":"21","author":[{"family":"Kozyreva","given":"Anastasia"},{"family":"Lewandowsky","given":"Stephan"},{"family":"Hertwig","given":"Ralph"}],"issued":{"date-parts":[["2020",12]]}}}],"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(Kozyreva et al., 2020)</w:t>
        </w:r>
        <w:r w:rsidRPr="00D52DC0">
          <w:rPr>
            <w:rStyle w:val="Hyperlink"/>
            <w:rFonts w:ascii="Segoe UI" w:hAnsi="Segoe UI" w:cs="Segoe UI"/>
            <w:szCs w:val="22"/>
          </w:rPr>
          <w:fldChar w:fldCharType="end"/>
        </w:r>
      </w:hyperlink>
      <w:r w:rsidRPr="00D52DC0">
        <w:rPr>
          <w:rFonts w:ascii="Segoe UI" w:hAnsi="Segoe UI" w:cs="Segoe UI"/>
          <w:szCs w:val="22"/>
        </w:rPr>
        <w:t xml:space="preserve">. Sebagai peneliti, seluruh mahasiswa memerlukan akses terhadap informasi yang mendukung rencana studinya, terutama setelah lulus </w:t>
      </w:r>
      <w:hyperlink w:anchor="El"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{"citationID":"KENO7kPb","properties":{"formattedCitation":"(El Said, 2021)","plainCitation":"(El Said, 2021)","noteIndex":0},"citationItems":[{"id":647,"uris":["http://zotero.org/users/local/wRi26mte/items/QGQ349AZ"],"itemData":{"id":647,"type":"article-journal","abstract":"COVID-19 has dramatically reshaped the way global education is delivered. Millions of learners were affected by educational institution closures due to the pandemic, which resulted in the largest online movement in the history of education. With this sudden shift away from classrooms in many parts of the globe, universities had to rapidly shift to virtual and digital strategies. Many believe that the adoption of online distance learning will persist after pandemic. A new hybrid model of education is expected to emerge, and, given the digital divide, new shifts in education approaches could widen equality gaps. This is one of the first empirical studies investigating the effect of the sudden shift from face-to-face to online distance learning due to COVID-19 lockdown at one of the universities in Egypt. Comparison of grades was made between 376 business students who completed a face-to-face course in spring 2019 and 372 students who completed the same course but fully online via distance learning mode in spring 2020 during the lockdown. T-test was conducted to compare grades of quizzes, course work, and final exam for the two groups. Chi-square test was used to compare grade distribution for both groups. The effect of gender, credit hours, age, and CGPA was assessed. The results suggested that there was no statistically significant difference in students’ grades. In addition, the unplanned and rapid move to online distance learning at the time of pandemic did not result in a poor learning experience as was expected. The study also included a survey of 435 students and interviews with a sample of professors about their learning and teaching experience during the lockdown. The results of this study provide specific recommendations for universities, instructors, and higher education portal designers about future application of online distance learning. Since Egypt decided to make the shift to online distant learning in all future higher education plans, the results of this research would be especially vital for universities in Egypt and other developing countries. If administered correctly, this shift could lead to a larger learner population, more cost efficiencies, and more university revenue.","container-title":"Advances in Human-Computer Interaction","DOI":"10.1155/2021/6649524","ISSN":"1687-5907, 1687-5893","journalAbbreviation":"Advances in Human-Computer Interaction","language":"en","license":"https://creativecommons.org/licenses/by/4.0/","page":"1-10","source":"DOI.org (Crossref)","title":"How Did the COVID-19 Pandemic Affect Higher Education Learning Experience? An Empirical Investigation of Learners’ Academic Performance at a University in a Developing Country","title-short":"How Did the COVID-19 Pandemic Affect Higher Education Learning Experience?","volume":"2021","author":[{"family":"El Said","given":"Ghada Refaat"}],"editor":[{"family":"Mandl","given":"Thomas"}],"issued":{"date-parts":[["2021",2,8]]}}}],"schema":"https://github.com/citation-style-language/schema/raw/master/csl-citation.json"}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(El Said, 2021)</w:t>
        </w:r>
        <w:r w:rsidRPr="00D52DC0">
          <w:rPr>
            <w:rStyle w:val="Hyperlink"/>
            <w:rFonts w:ascii="Segoe UI" w:hAnsi="Segoe UI" w:cs="Segoe UI"/>
            <w:szCs w:val="22"/>
          </w:rPr>
          <w:fldChar w:fldCharType="end"/>
        </w:r>
      </w:hyperlink>
      <w:r w:rsidRPr="00D52DC0">
        <w:rPr>
          <w:rFonts w:ascii="Segoe UI" w:hAnsi="Segoe UI" w:cs="Segoe UI"/>
          <w:szCs w:val="22"/>
        </w:rPr>
        <w:t xml:space="preserve">. Untuk menemukan informasi yang relevan dengan cepat dan efisien, mahasiswa harus memiliki kemampuan literasi yang baik </w:t>
      </w:r>
      <w:hyperlink w:anchor="Banditvilai"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{"citationID":"1ZoxMMQm","properties":{"formattedCitation":"(Banditvilai, 2020)","plainCitation":"(Banditvilai, 2020)","noteIndex":0},"citationItems":[{"id":648,"uris":["http://zotero.org/users/local/wRi26mte/items/P89AYVMM"],"itemData":{"id":648,"type":"article-journal","container-title":"International Journal of Social Science and Humanity","issue":"2","page":"46–50","source":"Google Scholar","title":"The effectiveness of reading strategies on reading comprehension","volume":"10","author":[{"family":"Banditvilai","given":"Choosri"}],"issued":{"date-parts":[["2020"]]}}}],"schema":"https://github.com/citation-style-language/schema/raw/master/csl-citation.json"}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(Banditvilai, 2020)</w:t>
        </w:r>
        <w:r w:rsidRPr="00D52DC0">
          <w:rPr>
            <w:rStyle w:val="Hyperlink"/>
            <w:rFonts w:ascii="Segoe UI" w:hAnsi="Segoe UI" w:cs="Segoe UI"/>
            <w:szCs w:val="22"/>
          </w:rPr>
          <w:fldChar w:fldCharType="end"/>
        </w:r>
      </w:hyperlink>
      <w:r w:rsidRPr="00D52DC0">
        <w:rPr>
          <w:rFonts w:ascii="Segoe UI" w:hAnsi="Segoe UI" w:cs="Segoe UI"/>
          <w:szCs w:val="22"/>
        </w:rPr>
        <w:t xml:space="preserve">.  </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szCs w:val="22"/>
        </w:rPr>
      </w:pPr>
      <w:r w:rsidRPr="00D52DC0">
        <w:rPr>
          <w:rFonts w:ascii="Segoe UI" w:hAnsi="Segoe UI" w:cs="Segoe UI"/>
          <w:szCs w:val="22"/>
        </w:rPr>
        <w:t xml:space="preserve">Literasi menjadi topik hangat di kalangan guru Indonesia </w:t>
      </w:r>
      <w:hyperlink w:anchor="Ginting"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{"citationID":"UPw6kVBJ","properties":{"formattedCitation":"(Ginting &amp; Kuswandono, 2020)","plainCitation":"(Ginting &amp; Kuswandono, 2020)","noteIndex":0},"citationItems":[{"id":652,"uris":["http://zotero.org/users/local/wRi26mte/items/8H8CL2KZ"],"itemData":{"id":652,"type":"article-journal","container-title":"Pedagogy: Journal of English Language Teaching","issue":"1","page":"13–23","source":"Google Scholar","title":"Challenges faced by English teachers: Implementation of higher order thinking skills (HOTS) in designing assignments in East Indonesia","title-short":"Challenges faced by English teachers","volume":"8","author":[{"family":"Ginting","given":"Aprilia Arnis"},{"family":"Kuswandono","given":"Paulus"}],"issued":{"date-parts":[["2020"]]}}}],"schema":"https://github.com/citation-style-language/schema/raw/master/csl-citation.json"}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(Ginting &amp; Kuswandono, 2020)</w:t>
        </w:r>
        <w:r w:rsidRPr="00D52DC0">
          <w:rPr>
            <w:rStyle w:val="Hyperlink"/>
            <w:rFonts w:ascii="Segoe UI" w:hAnsi="Segoe UI" w:cs="Segoe UI"/>
            <w:szCs w:val="22"/>
          </w:rPr>
          <w:fldChar w:fldCharType="end"/>
        </w:r>
      </w:hyperlink>
      <w:r w:rsidRPr="00D52DC0">
        <w:rPr>
          <w:rFonts w:ascii="Segoe UI" w:hAnsi="Segoe UI" w:cs="Segoe UI"/>
          <w:szCs w:val="22"/>
        </w:rPr>
        <w:t xml:space="preserve">. </w:t>
      </w:r>
      <w:proofErr w:type="gramStart"/>
      <w:r w:rsidRPr="00D52DC0">
        <w:rPr>
          <w:rFonts w:ascii="Segoe UI" w:hAnsi="Segoe UI" w:cs="Segoe UI"/>
          <w:szCs w:val="22"/>
        </w:rPr>
        <w:t>Awalnya kata ini tersebar hanya dikalangan pembaca namun sekarang semua orang menggunakan kata ini.</w:t>
      </w:r>
      <w:proofErr w:type="gramEnd"/>
      <w:r w:rsidRPr="00D52DC0">
        <w:rPr>
          <w:rFonts w:ascii="Segoe UI" w:hAnsi="Segoe UI" w:cs="Segoe UI"/>
          <w:szCs w:val="22"/>
        </w:rPr>
        <w:t xml:space="preserve"> Literasi bahasa sehari-hari yang dilakukan di berbagai wilayah Indonesia dipahami makna etimologisnya, yaitu kemampuan menulis dan membaca </w:t>
      </w:r>
      <w:hyperlink w:anchor="Prihartini"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{"citationID":"YynZS9Y1","properties":{"formattedCitation":"(Prihartini et al., 2023)","plainCitation":"(Prihartini et al., 2023)","noteIndex":0},"citationItems":[{"id":654,"uris":["http://zotero.org/users/local/wRi26mte/items/9X7EVAKB"],"itemData":{"id":654,"type":"article-journal","container-title":"Nusantara Science and Technology Proceedings","page":"32–41","source":"Google Scholar","title":"The Importance of Literacy-Based Indonesian Language Learning for the 21st Century Students' Skills","author":[{"family":"Prihartini","given":"Arina Amalia"},{"family":"Intiana","given":"Siti Rohana Hariana"},{"family":"Handayani","given":"Fitriana"},{"family":"Faridi","given":"Khairul"}],"issued":{"date-parts":[["2023"]]}}}],"schema":"https://github.com/citation-style-language/schema/raw/master/csl-citation.json"}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(Prihartini et al., 2023)</w:t>
        </w:r>
        <w:r w:rsidRPr="00D52DC0">
          <w:rPr>
            <w:rStyle w:val="Hyperlink"/>
            <w:rFonts w:ascii="Segoe UI" w:hAnsi="Segoe UI" w:cs="Segoe UI"/>
            <w:szCs w:val="22"/>
          </w:rPr>
          <w:fldChar w:fldCharType="end"/>
        </w:r>
      </w:hyperlink>
      <w:r w:rsidRPr="00D52DC0">
        <w:rPr>
          <w:rFonts w:ascii="Segoe UI" w:hAnsi="Segoe UI" w:cs="Segoe UI"/>
          <w:szCs w:val="22"/>
        </w:rPr>
        <w:t xml:space="preserve">. Definisi dari kamus Merriam-Webster ini juga menggambarkan kemampuan membaca dan menulis </w:t>
      </w:r>
      <w:hyperlink w:anchor="Mohamed"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{"citationID":"bsf3G9Hz","properties":{"formattedCitation":"(Mohamed, 2020)","plainCitation":"(Mohamed, 2020)","noteIndex":0},"citationItems":[{"id":656,"uris":["http://zotero.org/users/local/wRi26mte/items/YIQ8VSQW"],"itemData":{"id":656,"type":"article-journal","container-title":"International Journal of Linguistics, Literature and Translation (IJLLT)","source":"Google Scholar","title":"Newspapers as carriers of new terms namely (Neologism) and their role in enhancing students' vocabulary: Guardian newspaper as a model","title-short":"Newspapers as carriers of new terms namely (Neologism) and their role in enhancing students' vocabulary","URL":"https://papers.ssrn.com/sol3/papers.cfm?abstract_id=3546855","author":[{"family":"Mohamed","given":"Entesar Alsir Abu-ALgasim"}],"accessed":{"date-parts":[["2024",11,26]]},"issued":{"date-parts":[["2020"]]}}}],"schema":"https://github.com/citation-style-language/schema/raw/master/csl-citation.json"}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(Mohamed, 2020)</w:t>
        </w:r>
        <w:r w:rsidRPr="00D52DC0">
          <w:rPr>
            <w:rStyle w:val="Hyperlink"/>
            <w:rFonts w:ascii="Segoe UI" w:hAnsi="Segoe UI" w:cs="Segoe UI"/>
            <w:szCs w:val="22"/>
          </w:rPr>
          <w:fldChar w:fldCharType="end"/>
        </w:r>
      </w:hyperlink>
      <w:r w:rsidRPr="00D52DC0">
        <w:rPr>
          <w:rFonts w:ascii="Segoe UI" w:hAnsi="Segoe UI" w:cs="Segoe UI"/>
          <w:szCs w:val="22"/>
        </w:rPr>
        <w:t xml:space="preserve">. Literasi mengacu pada keterampilan yang berhubungan dengan mengetahui tentang topik tertentu </w:t>
      </w:r>
      <w:hyperlink w:anchor="Meijer"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{"citationID":"HPDIjpLK","properties":{"formattedCitation":"(Meijer et al., 2020)","plainCitation":"(Meijer et al., 2020)","noteIndex":0},"citationItems":[{"id":659,"uris":["http://zotero.org/users/local/wRi26mte/items/CSXLJGQ6"],"itemData":{"id":659,"type":"article-journal","container-title":"Assessment &amp; Evaluation in Higher Education","DOI":"10.1080/02602938.2020.1729696","ISSN":"0260-2938, 1469-297X","issue":"8","journalAbbreviation":"Assessment &amp; Evaluation in Higher Education","language":"en","page":"1222-1240","source":"DOI.org (Crossref)","title":"Unfolding collaborative learning assessment literacy: a reflection on current assessment methods in higher education","title-short":"Unfolding collaborative learning assessment literacy","volume":"45","author":[{"family":"Meijer","given":"Hajo"},{"family":"Hoekstra","given":"Rink"},{"family":"Brouwer","given":"Jasperina"},{"family":"Strijbos","given":"Jan-Willem"}],"issued":{"date-parts":[["2020",11,16]]}}}],"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(Meijer et al., 2020)</w:t>
        </w:r>
        <w:r w:rsidRPr="00D52DC0">
          <w:rPr>
            <w:rStyle w:val="Hyperlink"/>
            <w:rFonts w:ascii="Segoe UI" w:hAnsi="Segoe UI" w:cs="Segoe UI"/>
            <w:szCs w:val="22"/>
          </w:rPr>
          <w:fldChar w:fldCharType="end"/>
        </w:r>
      </w:hyperlink>
      <w:r>
        <w:rPr>
          <w:rFonts w:ascii="Segoe UI" w:hAnsi="Segoe UI" w:cs="Segoe UI"/>
          <w:szCs w:val="22"/>
        </w:rPr>
        <w:t>.</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szCs w:val="22"/>
        </w:rPr>
      </w:pPr>
      <w:r w:rsidRPr="00D52DC0">
        <w:rPr>
          <w:rFonts w:ascii="Segoe UI" w:hAnsi="Segoe UI" w:cs="Segoe UI"/>
          <w:szCs w:val="22"/>
        </w:rPr>
        <w:t xml:space="preserve">Menurut definisi </w:t>
      </w:r>
      <w:r w:rsidRPr="00D52DC0">
        <w:rPr>
          <w:rFonts w:ascii="Segoe UI" w:hAnsi="Segoe UI" w:cs="Segoe UI"/>
          <w:i/>
          <w:szCs w:val="22"/>
        </w:rPr>
        <w:t>American Library Association</w:t>
      </w:r>
      <w:r w:rsidRPr="00D52DC0">
        <w:rPr>
          <w:rFonts w:ascii="Segoe UI" w:hAnsi="Segoe UI" w:cs="Segoe UI"/>
          <w:szCs w:val="22"/>
        </w:rPr>
        <w:t xml:space="preserve"> (ALA), literasi informasi adalah kemampuan individu dalam mengakses, mencari, menggunakan, mengevaluasi dan menerapkan informasi yang dibutuhkannya serta menerapkan ke pengethuan </w:t>
      </w:r>
      <w:proofErr w:type="gramStart"/>
      <w:r w:rsidRPr="00D52DC0">
        <w:rPr>
          <w:rFonts w:ascii="Segoe UI" w:hAnsi="Segoe UI" w:cs="Segoe UI"/>
          <w:szCs w:val="22"/>
        </w:rPr>
        <w:t xml:space="preserve">baru </w:t>
      </w:r>
      <w:proofErr w:type="gramEnd"/>
      <w:r w:rsidRPr="00D52DC0">
        <w:rPr>
          <w:rFonts w:ascii="Segoe UI" w:hAnsi="Segoe UI" w:cs="Segoe UI"/>
          <w:szCs w:val="22"/>
        </w:rPr>
        <w:fldChar w:fldCharType="begin"/>
      </w:r>
      <w:r w:rsidRPr="00D52DC0">
        <w:rPr>
          <w:rFonts w:ascii="Segoe UI" w:hAnsi="Segoe UI" w:cs="Segoe UI"/>
          <w:szCs w:val="22"/>
        </w:rPr>
        <w:instrText xml:space="preserve"> HYPERLINK  \l "Winoto" </w:instrText>
      </w:r>
      <w:r w:rsidRPr="00D52DC0">
        <w:rPr>
          <w:rFonts w:ascii="Segoe UI" w:hAnsi="Segoe UI" w:cs="Segoe UI"/>
          <w:szCs w:val="22"/>
        </w:rPr>
      </w:r>
      <w:r w:rsidRPr="00D52DC0">
        <w:rPr>
          <w:rFonts w:ascii="Segoe UI" w:hAnsi="Segoe UI" w:cs="Segoe UI"/>
          <w:szCs w:val="22"/>
        </w:rPr>
        <w:fldChar w:fldCharType="separate"/>
      </w:r>
      <w:sdt>
        <w:sdtPr>
          <w:rPr>
            <w:rStyle w:val="Hyperlink"/>
            <w:rFonts w:ascii="Segoe UI" w:hAnsi="Segoe UI" w:cs="Segoe UI"/>
            <w:szCs w:val="22"/>
          </w:rPr>
          <w:id w:val="-1557694724"/>
          <w:citation/>
        </w:sdtPr>
        <w:sdtContent>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CITATION Win201 \l 1033 </w:instrText>
          </w:r>
          <w:r w:rsidRPr="00D52DC0">
            <w:rPr>
              <w:rStyle w:val="Hyperlink"/>
              <w:rFonts w:ascii="Segoe UI" w:hAnsi="Segoe UI" w:cs="Segoe UI"/>
              <w:szCs w:val="22"/>
            </w:rPr>
            <w:fldChar w:fldCharType="separate"/>
          </w:r>
          <w:r w:rsidRPr="00D52DC0">
            <w:rPr>
              <w:rStyle w:val="Hyperlink"/>
              <w:rFonts w:ascii="Segoe UI" w:hAnsi="Segoe UI" w:cs="Segoe UI"/>
              <w:noProof/>
              <w:szCs w:val="22"/>
            </w:rPr>
            <w:t xml:space="preserve"> </w:t>
          </w:r>
          <w:r w:rsidRPr="00D52DC0">
            <w:rPr>
              <w:rFonts w:ascii="Segoe UI" w:hAnsi="Segoe UI" w:cs="Segoe UI"/>
              <w:noProof/>
              <w:color w:val="0000FF"/>
              <w:szCs w:val="22"/>
            </w:rPr>
            <w:t>(Winoto, 2020)</w:t>
          </w:r>
          <w:r w:rsidRPr="00D52DC0">
            <w:rPr>
              <w:rStyle w:val="Hyperlink"/>
              <w:rFonts w:ascii="Segoe UI" w:hAnsi="Segoe UI" w:cs="Segoe UI"/>
              <w:szCs w:val="22"/>
            </w:rPr>
            <w:fldChar w:fldCharType="end"/>
          </w:r>
        </w:sdtContent>
      </w:sdt>
      <w:r w:rsidRPr="00D52DC0">
        <w:rPr>
          <w:rFonts w:ascii="Segoe UI" w:hAnsi="Segoe UI" w:cs="Segoe UI"/>
          <w:szCs w:val="22"/>
        </w:rPr>
        <w:fldChar w:fldCharType="end"/>
      </w:r>
      <w:r w:rsidRPr="00D52DC0">
        <w:rPr>
          <w:rFonts w:ascii="Segoe UI" w:hAnsi="Segoe UI" w:cs="Segoe UI"/>
          <w:szCs w:val="22"/>
        </w:rPr>
        <w:t xml:space="preserve">. </w:t>
      </w:r>
      <w:proofErr w:type="gramStart"/>
      <w:r w:rsidRPr="00D52DC0">
        <w:rPr>
          <w:rFonts w:ascii="Segoe UI" w:hAnsi="Segoe UI" w:cs="Segoe UI"/>
          <w:szCs w:val="22"/>
        </w:rPr>
        <w:t>Berdasarkan pengertian tersebut maka dapat disimpulkan bahwa literasi informasi erat kaitannya dengan literasi informasi.</w:t>
      </w:r>
      <w:proofErr w:type="gramEnd"/>
      <w:r w:rsidRPr="00D52DC0">
        <w:rPr>
          <w:rFonts w:ascii="Segoe UI" w:hAnsi="Segoe UI" w:cs="Segoe UI"/>
          <w:szCs w:val="22"/>
        </w:rPr>
        <w:t xml:space="preserve"> </w:t>
      </w:r>
      <w:proofErr w:type="gramStart"/>
      <w:r w:rsidRPr="00D52DC0">
        <w:rPr>
          <w:rFonts w:ascii="Segoe UI" w:hAnsi="Segoe UI" w:cs="Segoe UI"/>
          <w:szCs w:val="22"/>
        </w:rPr>
        <w:t>Siapa pun yang memiliki keterampilan informasi yang baik dapat dengan mudah menemukan informasi yang mereka butuhkan.</w:t>
      </w:r>
      <w:proofErr w:type="gramEnd"/>
      <w:r w:rsidRPr="00D52DC0">
        <w:rPr>
          <w:rFonts w:ascii="Segoe UI" w:hAnsi="Segoe UI" w:cs="Segoe UI"/>
          <w:szCs w:val="22"/>
        </w:rPr>
        <w:t xml:space="preserve"> Selain itu, literasi dianggap sebagai keterampilan pemecahan masalah yang penting </w:t>
      </w:r>
      <w:hyperlink w:anchor="Mohammadi"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{"citationID":"hn4C2AwX","properties":{"formattedCitation":"(Mohammadi et al., 2020)","plainCitation":"(Mohammadi et al., 2020)","noteIndex":0},"citationItems":[{"id":664,"uris":["http://zotero.org/users/local/wRi26mte/items/JWPJ4QA5"],"itemData":{"id":664,"type":"article-journal","container-title":"Cogent Education","DOI":"10.1080/2331186X.2020.1746105","ISSN":"2331-186X","issue":"1","journalAbbreviation":"Cogent Education","language":"en","page":"1746105","source":"DOI.org (Crossref)","title":"Self-regulated learning instruction and the relationships among self-regulation, reading comprehension and reading problem solving: PLS-SEM approach","title-short":"Self-regulated learning instruction and the relationships among self-regulation, reading comprehension and reading problem solving","volume":"7","author":[{"family":"Mohammadi","given":"Roya Ranjbar"},{"family":"Saeidi","given":"Mahnaz"},{"family":"Ahangari","given":"Saeideh"}],"editor":[{"family":"Hui","given":"Sammy King Fai"}],"issued":{"date-parts":[["2020",1,1]]}}}],"schema":"https://github.com/citation-style-language/schema/raw/master/csl-citation.json"}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(Mohammadi et al., 2020)</w:t>
        </w:r>
        <w:r w:rsidRPr="00D52DC0">
          <w:rPr>
            <w:rStyle w:val="Hyperlink"/>
            <w:rFonts w:ascii="Segoe UI" w:hAnsi="Segoe UI" w:cs="Segoe UI"/>
            <w:szCs w:val="22"/>
          </w:rPr>
          <w:fldChar w:fldCharType="end"/>
        </w:r>
      </w:hyperlink>
      <w:r w:rsidRPr="00D52DC0">
        <w:rPr>
          <w:rFonts w:ascii="Segoe UI" w:hAnsi="Segoe UI" w:cs="Segoe UI"/>
          <w:szCs w:val="22"/>
        </w:rPr>
        <w:t xml:space="preserve">. </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szCs w:val="22"/>
        </w:rPr>
      </w:pPr>
      <w:r w:rsidRPr="00D52DC0">
        <w:rPr>
          <w:rFonts w:ascii="Segoe UI" w:hAnsi="Segoe UI" w:cs="Segoe UI"/>
          <w:szCs w:val="22"/>
        </w:rPr>
        <w:t xml:space="preserve">Berbagai jenis informasi menjadi lebih umum di semua media, baik cetak maupun online, terutama karena perangkat seluler semakin banyak digunakan selama bertahun-tahun </w:t>
      </w:r>
      <w:hyperlink w:anchor="Meel"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{"citationID":"2URGZrWk","properties":{"formattedCitation":"(Meel &amp; Vishwakarma, 2020)","plainCitation":"(Meel &amp; Vishwakarma, 2020)","noteIndex":0},"citationItems":[{"id":666,"uris":["http://zotero.org/users/local/wRi26mte/items/NFXSU8F8"],"itemData":{"id":666,"type":"article-journal","container-title":"Expert Systems with Applications","note":"publisher: Elsevier","page":"112986","source":"Google Scholar","title":"Fake news, rumor, information pollution in social media and web: A contemporary survey of state-of-the-arts, challenges and opportunities","title-short":"Fake news, rumor, information pollution in social media and web","volume":"153","author":[{"family":"Meel","given":"Priyanka"},{"family":"Vishwakarma","given":"Dinesh Kumar"}],"issued":{"date-parts":[["2020"]]}}}],"schema":"https://github.com/citation-style-language/schema/raw/master/csl-citation.json"}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(Meel &amp; Vishwakarma, 2020)</w:t>
        </w:r>
        <w:r w:rsidRPr="00D52DC0">
          <w:rPr>
            <w:rStyle w:val="Hyperlink"/>
            <w:rFonts w:ascii="Segoe UI" w:hAnsi="Segoe UI" w:cs="Segoe UI"/>
            <w:szCs w:val="22"/>
          </w:rPr>
          <w:fldChar w:fldCharType="end"/>
        </w:r>
      </w:hyperlink>
      <w:r w:rsidRPr="00D52DC0">
        <w:rPr>
          <w:rFonts w:ascii="Segoe UI" w:hAnsi="Segoe UI" w:cs="Segoe UI"/>
          <w:szCs w:val="22"/>
        </w:rPr>
        <w:t xml:space="preserve">. </w:t>
      </w:r>
      <w:proofErr w:type="gramStart"/>
      <w:r w:rsidRPr="00D52DC0">
        <w:rPr>
          <w:rFonts w:ascii="Segoe UI" w:hAnsi="Segoe UI" w:cs="Segoe UI"/>
          <w:szCs w:val="22"/>
        </w:rPr>
        <w:t>Namun bukan berarti mudah untuk menemukan informasi yang Anda butuhkan.</w:t>
      </w:r>
      <w:proofErr w:type="gramEnd"/>
      <w:r w:rsidRPr="00D52DC0">
        <w:rPr>
          <w:rFonts w:ascii="Segoe UI" w:hAnsi="Segoe UI" w:cs="Segoe UI"/>
          <w:szCs w:val="22"/>
        </w:rPr>
        <w:t xml:space="preserve"> Faktanya, realitas dunia menunjukkan bahwa semakin banyak informasi berarti masyarakat harus semakin mahir dalam memanfaatkannya </w:t>
      </w:r>
      <w:hyperlink w:anchor="Udoudom"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{"citationID":"8GewCgoG","properties":{"formattedCitation":"(Udoudom et al., 2023)","plainCitation":"(Udoudom et al., 2023)","noteIndex":0},"citationItems":[{"id":668,"uris":["http://zotero.org/users/local/wRi26mte/items/U9LK2UXU"],"itemData":{"id":668,"type":"article-journal","container-title":"Journal of Management &amp; Educational Research Innovation","issue":"3","page":"1–15","source":"Google Scholar","title":"Media Literacy and Its Implications for The Understanding of Truth and Reality: A Philosophical Exploration","title-short":"Media Literacy and Its Implications for The Understanding of Truth and Reality","volume":"1","author":[{"family":"Udoudom","given":"Uduak"},{"family":"George","given":"Kufre"},{"family":"Igiri","given":"Anthony"},{"family":"Aruku","given":"Kalita"}],"issued":{"date-parts":[["2023"]]}}}],"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(Udoudom et al., 2023)</w:t>
        </w:r>
        <w:r w:rsidRPr="00D52DC0">
          <w:rPr>
            <w:rStyle w:val="Hyperlink"/>
            <w:rFonts w:ascii="Segoe UI" w:hAnsi="Segoe UI" w:cs="Segoe UI"/>
            <w:szCs w:val="22"/>
          </w:rPr>
          <w:fldChar w:fldCharType="end"/>
        </w:r>
      </w:hyperlink>
      <w:r w:rsidRPr="00D52DC0">
        <w:rPr>
          <w:rFonts w:ascii="Segoe UI" w:hAnsi="Segoe UI" w:cs="Segoe UI"/>
          <w:szCs w:val="22"/>
        </w:rPr>
        <w:t>.</w:t>
      </w:r>
      <w:r w:rsidRPr="00D52DC0">
        <w:rPr>
          <w:rFonts w:ascii="Segoe UI" w:hAnsi="Segoe UI" w:cs="Segoe UI"/>
          <w:sz w:val="18"/>
        </w:rPr>
        <w:t xml:space="preserve"> </w:t>
      </w:r>
      <w:r w:rsidRPr="00D52DC0">
        <w:rPr>
          <w:rFonts w:ascii="Segoe UI" w:hAnsi="Segoe UI" w:cs="Segoe UI"/>
          <w:szCs w:val="22"/>
        </w:rPr>
        <w:t xml:space="preserve">Karena pencarian informasi memerlukan keterampilan khusus, perpustakaan menyediakan alat bagi pengguna informasi seperti bibliografi </w:t>
      </w:r>
      <w:hyperlink w:anchor="Marcos"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{"citationID":"b6uBQfsV","properties":{"formattedCitation":"(Marcos-Pablos &amp; Garc\\uc0\\u237{}a-Pe\\uc0\\u241{}alvo, 2020)","plainCitation":"(Marcos-Pablos &amp; García-Peñalvo, 2020)","noteIndex":0},"citationItems":[{"id":670,"uris":["http://zotero.org/users/local/wRi26mte/items/HWG7J6TV"],"itemData":{"id":670,"type":"article-journal","container-title":"Soft Computing","DOI":"10.1007/s00500-018-3568-0","ISSN":"1432-7643, 1433-7479","issue":"8","journalAbbreviation":"Soft Comput","language":"en","page":"5551-5560","source":"DOI.org (Crossref)","title":"Information retrieval methodology for aiding scientific database search","volume":"24","author":[{"family":"Marcos-Pablos","given":"Samuel"},{"family":"García-Peñalvo","given":"Francisco J."}],"issued":{"date-parts":[["2020",4]]}}}],"schema":"https://github.com/citation-style-language/schema/raw/master/csl-citation.json"}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szCs w:val="24"/>
          </w:rPr>
          <w:t>(Marcos-Pablos &amp; García-Peñalvo, 2020)</w:t>
        </w:r>
        <w:r w:rsidRPr="00D52DC0">
          <w:rPr>
            <w:rStyle w:val="Hyperlink"/>
            <w:rFonts w:ascii="Segoe UI" w:hAnsi="Segoe UI" w:cs="Segoe UI"/>
            <w:szCs w:val="22"/>
          </w:rPr>
          <w:fldChar w:fldCharType="end"/>
        </w:r>
      </w:hyperlink>
      <w:r w:rsidRPr="00D52DC0">
        <w:rPr>
          <w:rFonts w:ascii="Segoe UI" w:hAnsi="Segoe UI" w:cs="Segoe UI"/>
          <w:szCs w:val="22"/>
        </w:rPr>
        <w:t xml:space="preserve">. Meskipun bibliografi berkaitan dengan penggunaan sumber daya perpustakaan, pedoman bibliografi memberikan pedoman penggunaan sumber daya bibliografi.minat mencari informasi </w:t>
      </w:r>
      <w:hyperlink w:anchor="Szkirpan"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{"citationID":"xwKO13zV","properties":{"formattedCitation":"(Szkirpan, 2022)","plainCitation":"(Szkirpan, 2022)","noteIndex":0},"citationItems":[{"id":672,"uris":["http://zotero.org/users/local/wRi26mte/items/QZD6T5XY"],"itemData":{"id":672,"type":"article-journal","container-title":"Technical Services Quarterly","DOI":"10.1080/07317131.2022.2082659","ISSN":"0731-7131, 1555-3337","issue":"3","journalAbbreviation":"Technical Services Quarterly","language":"en","page":"241-271","source":"DOI.org (Crossref)","title":"Technical Services and COVID-19: An Investigation into the Lasting Impact of a Modern Pandemic on Library Technical Units","title-short":"Technical Services and COVID-19","volume":"39","author":[{"family":"Szkirpan","given":"Elizabeth"}],"issued":{"date-parts":[["2022",7,3]]}}}],"schema":"https://github.com/citation-style-language/schema/raw/master/csl-citation.json"}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(Szkirpan, 2022)</w:t>
        </w:r>
        <w:r w:rsidRPr="00D52DC0">
          <w:rPr>
            <w:rStyle w:val="Hyperlink"/>
            <w:rFonts w:ascii="Segoe UI" w:hAnsi="Segoe UI" w:cs="Segoe UI"/>
            <w:szCs w:val="22"/>
          </w:rPr>
          <w:fldChar w:fldCharType="end"/>
        </w:r>
      </w:hyperlink>
      <w:r w:rsidRPr="00D52DC0">
        <w:rPr>
          <w:rFonts w:ascii="Segoe UI" w:hAnsi="Segoe UI" w:cs="Segoe UI"/>
          <w:szCs w:val="22"/>
        </w:rPr>
        <w:t xml:space="preserve">. </w:t>
      </w:r>
      <w:proofErr w:type="gramStart"/>
      <w:r w:rsidRPr="00D52DC0">
        <w:rPr>
          <w:rFonts w:ascii="Segoe UI" w:hAnsi="Segoe UI" w:cs="Segoe UI"/>
          <w:szCs w:val="22"/>
        </w:rPr>
        <w:t>Terakhir, literasi informasi strategi dan teknik mencari informasi.</w:t>
      </w:r>
      <w:proofErr w:type="gramEnd"/>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szCs w:val="22"/>
        </w:rPr>
      </w:pPr>
      <w:r w:rsidRPr="00D52DC0">
        <w:rPr>
          <w:rFonts w:ascii="Segoe UI" w:hAnsi="Segoe UI" w:cs="Segoe UI"/>
          <w:szCs w:val="22"/>
        </w:rPr>
        <w:t xml:space="preserve">Ada beberapa istilah yang dihubungkan pada literasi informasi, seperti yang dikemukakan oleh Lau </w:t>
      </w:r>
      <w:hyperlink w:anchor="Seifi" w:history="1">
        <w:r w:rsidRPr="00D52DC0">
          <w:rPr>
            <w:rStyle w:val="Hyperlink"/>
            <w:rFonts w:ascii="Segoe UI" w:hAnsi="Segoe UI" w:cs="Segoe UI"/>
            <w:szCs w:val="22"/>
          </w:rPr>
          <w:fldChar w:fldCharType="begin"/>
        </w:r>
        <w:r w:rsidRPr="00D52DC0">
          <w:rPr>
            <w:rStyle w:val="Hyperlink"/>
            <w:rFonts w:ascii="Segoe UI" w:hAnsi="Segoe UI" w:cs="Segoe UI"/>
            <w:szCs w:val="22"/>
          </w:rPr>
          <w:instrText xml:space="preserve"> ADDIN ZOTERO_ITEM CSL_CITATION {"citationID":"THpvS83v","properties":{"formattedCitation":"(Seifi et al., 2020)","plainCitation":"(Seifi et al., 2020)","noteIndex":0},"citationItems":[{"id":673,"uris":["http://zotero.org/users/local/wRi26mte/items/9L6TJGD4"],"itemData":{"id":673,"type":"article-journal","abstract":"The purpose of the present study is to examine the effect of information literacy skills instruction on the lifelong learning readiness of users in Iranian public libraries. To this end, 30 active users of two libraries were randomly placed in control and experimental groups. Information literacy skills were taught to the experimental group over one and a half months. The results revealed that information literacy instruction led to a significant increase in readiness for self-directed learning and readiness to overcome deterrents to participation. According to the findings, information literacy skills instruction made a significant difference to the information literacy of users in Iranian public libraries. The results of this study encourage public libraries to plan for the implementation of information literacy instruction in order to make public libraries lifelong learning centres.","container-title":"IFLA Journal","DOI":"10.1177/0340035220931879","ISSN":"0340-0352, 1745-2651","issue":"3","journalAbbreviation":"IFLA Journal","language":"en","page":"259-270","source":"DOI.org (Crossref)","title":"The effect of information literacy instruction on lifelong learning readiness","volume":"46","author":[{"family":"Seifi","given":"Leili"},{"family":"Habibi","given":"Maryam"},{"family":"Ayati","given":"Mohsen"}],"issued":{"date-parts":[["2020",10]]}}}],"schema":"https://github.com/citation-style-language/schema/raw/master/csl-citation.json"} </w:instrText>
        </w:r>
        <w:r w:rsidRPr="00D52DC0">
          <w:rPr>
            <w:rStyle w:val="Hyperlink"/>
            <w:rFonts w:ascii="Segoe UI" w:hAnsi="Segoe UI" w:cs="Segoe UI"/>
            <w:szCs w:val="22"/>
          </w:rPr>
          <w:fldChar w:fldCharType="separate"/>
        </w:r>
        <w:r w:rsidRPr="00D52DC0">
          <w:rPr>
            <w:rStyle w:val="Hyperlink"/>
            <w:rFonts w:ascii="Segoe UI" w:hAnsi="Segoe UI" w:cs="Segoe UI"/>
          </w:rPr>
          <w:t>(Seifi et al., 2020)</w:t>
        </w:r>
        <w:r w:rsidRPr="00D52DC0">
          <w:rPr>
            <w:rStyle w:val="Hyperlink"/>
            <w:rFonts w:ascii="Segoe UI" w:hAnsi="Segoe UI" w:cs="Segoe UI"/>
            <w:szCs w:val="22"/>
          </w:rPr>
          <w:fldChar w:fldCharType="end"/>
        </w:r>
      </w:hyperlink>
      <w:r w:rsidRPr="00D52DC0">
        <w:rPr>
          <w:rFonts w:ascii="Segoe UI" w:hAnsi="Segoe UI" w:cs="Segoe UI"/>
          <w:szCs w:val="22"/>
        </w:rPr>
        <w:t>, yaitu :</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t>Information fluency,</w:t>
      </w:r>
      <w:r w:rsidRPr="00D52DC0">
        <w:rPr>
          <w:rFonts w:ascii="Segoe UI" w:hAnsi="Segoe UI" w:cs="Segoe UI"/>
          <w:sz w:val="18"/>
        </w:rPr>
        <w:t xml:space="preserve"> </w:t>
      </w:r>
      <w:r w:rsidRPr="00D52DC0">
        <w:rPr>
          <w:rFonts w:ascii="Segoe UI" w:hAnsi="Segoe UI" w:cs="Segoe UI"/>
          <w:iCs/>
          <w:sz w:val="20"/>
        </w:rPr>
        <w:t xml:space="preserve">kemampuan atau penguasaan terhadap kompetensi informasi. </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t>User education,</w:t>
      </w:r>
      <w:r w:rsidRPr="00D52DC0">
        <w:rPr>
          <w:rFonts w:ascii="Segoe UI" w:hAnsi="Segoe UI" w:cs="Segoe UI"/>
          <w:iCs/>
          <w:sz w:val="20"/>
        </w:rPr>
        <w:t xml:space="preserve"> Pendekatan global untuk mengajarkan akses informasi kepada pengguna.</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t>Library instruction,</w:t>
      </w:r>
      <w:r w:rsidRPr="00D52DC0">
        <w:rPr>
          <w:rFonts w:ascii="Segoe UI" w:hAnsi="Segoe UI" w:cs="Segoe UI"/>
          <w:iCs/>
          <w:sz w:val="20"/>
        </w:rPr>
        <w:t xml:space="preserve"> Memfouskan pada keahlian memanfaatkan perpustakaan.</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t>Bibliographic instruction,</w:t>
      </w:r>
      <w:r w:rsidRPr="00D52DC0">
        <w:rPr>
          <w:rFonts w:ascii="Segoe UI" w:hAnsi="Segoe UI" w:cs="Segoe UI"/>
          <w:iCs/>
          <w:sz w:val="20"/>
        </w:rPr>
        <w:t xml:space="preserve"> Pelatihan untuk pengguna dalam penelusuran dan temu kembali informasi.</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t>Information competency,</w:t>
      </w:r>
      <w:r w:rsidRPr="00D52DC0">
        <w:rPr>
          <w:rFonts w:ascii="Segoe UI" w:hAnsi="Segoe UI" w:cs="Segoe UI"/>
          <w:iCs/>
          <w:sz w:val="20"/>
        </w:rPr>
        <w:t xml:space="preserve"> Kombinasi keahlian dan tujuan dari literasi informasi.</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lastRenderedPageBreak/>
        <w:t>Information skill,</w:t>
      </w:r>
      <w:r w:rsidRPr="00D52DC0">
        <w:rPr>
          <w:rFonts w:ascii="Segoe UI" w:hAnsi="Segoe UI" w:cs="Segoe UI"/>
          <w:iCs/>
          <w:sz w:val="20"/>
        </w:rPr>
        <w:t xml:space="preserve"> Menfokuskan pada kemampuan menggunakan informasi.</w:t>
      </w:r>
    </w:p>
    <w:p w:rsidR="00D52DC0" w:rsidRPr="00D52DC0" w:rsidRDefault="00D52DC0" w:rsidP="00D52DC0">
      <w:pPr>
        <w:pStyle w:val="ListParagraph"/>
        <w:numPr>
          <w:ilvl w:val="0"/>
          <w:numId w:val="37"/>
        </w:numPr>
        <w:pBdr>
          <w:top w:val="nil"/>
          <w:left w:val="nil"/>
          <w:bottom w:val="nil"/>
          <w:right w:val="nil"/>
          <w:between w:val="nil"/>
        </w:pBdr>
        <w:spacing w:after="0"/>
        <w:ind w:left="851" w:hanging="425"/>
        <w:rPr>
          <w:rFonts w:ascii="Segoe UI" w:hAnsi="Segoe UI" w:cs="Segoe UI"/>
          <w:sz w:val="20"/>
        </w:rPr>
      </w:pPr>
      <w:r w:rsidRPr="00D52DC0">
        <w:rPr>
          <w:rFonts w:ascii="Segoe UI" w:hAnsi="Segoe UI" w:cs="Segoe UI"/>
          <w:i/>
          <w:iCs/>
          <w:sz w:val="20"/>
        </w:rPr>
        <w:t>Development informastion skills,</w:t>
      </w:r>
      <w:r w:rsidRPr="00D52DC0">
        <w:rPr>
          <w:rFonts w:ascii="Segoe UI" w:hAnsi="Segoe UI" w:cs="Segoe UI"/>
          <w:iCs/>
          <w:sz w:val="20"/>
        </w:rPr>
        <w:t xml:space="preserve"> Proses fasilitasi keahlian informasi.</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rPr>
      </w:pPr>
      <w:proofErr w:type="gramStart"/>
      <w:r w:rsidRPr="00D52DC0">
        <w:rPr>
          <w:rFonts w:ascii="Segoe UI" w:hAnsi="Segoe UI" w:cs="Segoe UI"/>
        </w:rPr>
        <w:t>Keterampilan informasi tersebut tidak muncul dengan sendirinya, tetapi harus dipelajari dan terus disempurnakan.</w:t>
      </w:r>
      <w:proofErr w:type="gramEnd"/>
      <w:r w:rsidRPr="00D52DC0">
        <w:rPr>
          <w:rFonts w:ascii="Segoe UI" w:hAnsi="Segoe UI" w:cs="Segoe UI"/>
        </w:rPr>
        <w:t xml:space="preserve"> </w:t>
      </w:r>
      <w:proofErr w:type="gramStart"/>
      <w:r w:rsidRPr="00D52DC0">
        <w:rPr>
          <w:rFonts w:ascii="Segoe UI" w:hAnsi="Segoe UI" w:cs="Segoe UI"/>
        </w:rPr>
        <w:t>Ada beberapa langkah yang harus dikuasai dalam mengembangkan literasi informasi.</w:t>
      </w:r>
      <w:proofErr w:type="gramEnd"/>
      <w:r w:rsidRPr="00D52DC0">
        <w:rPr>
          <w:rFonts w:ascii="Segoe UI" w:hAnsi="Segoe UI" w:cs="Segoe UI"/>
        </w:rPr>
        <w:t xml:space="preserve"> Langkah-langkah tersebut terdiri dari mekanisme yang diorganisasikan ke dalam model yang disebut Model Literasi Informasi </w:t>
      </w:r>
      <w:hyperlink w:anchor="Ahmad" w:history="1">
        <w:r w:rsidRPr="00D52DC0">
          <w:rPr>
            <w:rStyle w:val="Hyperlink"/>
            <w:rFonts w:ascii="Segoe UI" w:hAnsi="Segoe UI" w:cs="Segoe UI"/>
          </w:rPr>
          <w:fldChar w:fldCharType="begin"/>
        </w:r>
        <w:r w:rsidRPr="00D52DC0">
          <w:rPr>
            <w:rStyle w:val="Hyperlink"/>
            <w:rFonts w:ascii="Segoe UI" w:hAnsi="Segoe UI" w:cs="Segoe UI"/>
          </w:rPr>
          <w:instrText xml:space="preserve"> ADDIN ZOTERO_ITEM CSL_CITATION {"citationID":"5df6vEjq","properties":{"formattedCitation":"(Ahmad et al., 2020)","plainCitation":"(Ahmad et al., 2020)","noteIndex":0},"citationItems":[{"id":674,"uris":["http://zotero.org/users/local/wRi26mte/items/LQ6YMDRK"],"itemData":{"id":674,"type":"article-journal","container-title":"International Journal of Information Management","note":"publisher: Elsevier","page":"102041","source":"Google Scholar","title":"The impact of workplace information literacy on organizational innovation: An empirical study","title-short":"The impact of workplace information literacy on organizational innovation","volume":"51","author":[{"family":"Ahmad","given":"Farhan"},{"family":"Widén","given":"Gunilla"},{"family":"Huvila","given":"Isto"}],"issued":{"date-parts":[["2020"]]}}}],"schema":"https://github.com/citation-style-language/schema/raw/master/csl-citation.json"} </w:instrText>
        </w:r>
        <w:r w:rsidRPr="00D52DC0">
          <w:rPr>
            <w:rStyle w:val="Hyperlink"/>
            <w:rFonts w:ascii="Segoe UI" w:hAnsi="Segoe UI" w:cs="Segoe UI"/>
          </w:rPr>
          <w:fldChar w:fldCharType="separate"/>
        </w:r>
        <w:r w:rsidRPr="00D52DC0">
          <w:rPr>
            <w:rStyle w:val="Hyperlink"/>
            <w:rFonts w:ascii="Segoe UI" w:hAnsi="Segoe UI" w:cs="Segoe UI"/>
          </w:rPr>
          <w:t>(Ahmad et al., 2020)</w:t>
        </w:r>
        <w:r w:rsidRPr="00D52DC0">
          <w:rPr>
            <w:rStyle w:val="Hyperlink"/>
            <w:rFonts w:ascii="Segoe UI" w:hAnsi="Segoe UI" w:cs="Segoe UI"/>
          </w:rPr>
          <w:fldChar w:fldCharType="end"/>
        </w:r>
      </w:hyperlink>
      <w:r w:rsidRPr="00D52DC0">
        <w:rPr>
          <w:rFonts w:ascii="Segoe UI" w:hAnsi="Segoe UI" w:cs="Segoe UI"/>
        </w:rPr>
        <w:t xml:space="preserve">. </w:t>
      </w:r>
      <w:proofErr w:type="gramStart"/>
      <w:r w:rsidRPr="00D52DC0">
        <w:rPr>
          <w:rFonts w:ascii="Segoe UI" w:hAnsi="Segoe UI" w:cs="Segoe UI"/>
        </w:rPr>
        <w:t>Sebagaimana disampaikan Nurfadhilah, model literasi informasi memberikan mekanisme pengukuran dan pengujian literasi informasi individu serta mendukung pemecahan masalah melalui keterampilan dalam menggunakan informasi yang tersedia.</w:t>
      </w:r>
      <w:proofErr w:type="gramEnd"/>
      <w:r w:rsidRPr="00D52DC0">
        <w:rPr>
          <w:rFonts w:ascii="Segoe UI" w:hAnsi="Segoe UI" w:cs="Segoe UI"/>
        </w:rPr>
        <w:t xml:space="preserve"> </w:t>
      </w:r>
      <w:proofErr w:type="gramStart"/>
      <w:r w:rsidRPr="00D52DC0">
        <w:rPr>
          <w:rFonts w:ascii="Segoe UI" w:hAnsi="Segoe UI" w:cs="Segoe UI"/>
        </w:rPr>
        <w:t xml:space="preserve">Satu model literasi </w:t>
      </w:r>
      <w:r w:rsidRPr="00D52DC0">
        <w:rPr>
          <w:rFonts w:ascii="Segoe UI" w:hAnsi="Segoe UI" w:cs="Segoe UI"/>
          <w:i/>
        </w:rPr>
        <w:t>empowering</w:t>
      </w:r>
      <w:r w:rsidRPr="00D52DC0">
        <w:rPr>
          <w:rFonts w:ascii="Segoe UI" w:hAnsi="Segoe UI" w:cs="Segoe UI"/>
        </w:rPr>
        <w:t xml:space="preserve"> 8.</w:t>
      </w:r>
      <w:proofErr w:type="gramEnd"/>
      <w:r w:rsidRPr="00D52DC0">
        <w:rPr>
          <w:rFonts w:ascii="Segoe UI" w:hAnsi="Segoe UI" w:cs="Segoe UI"/>
        </w:rPr>
        <w:t xml:space="preserve"> </w:t>
      </w:r>
      <w:hyperlink w:anchor="Nurfadhilah" w:history="1">
        <w:sdt>
          <w:sdtPr>
            <w:rPr>
              <w:rStyle w:val="Hyperlink"/>
              <w:rFonts w:ascii="Segoe UI" w:hAnsi="Segoe UI" w:cs="Segoe UI"/>
            </w:rPr>
            <w:id w:val="-641116488"/>
            <w:citation/>
          </w:sdtPr>
          <w:sdtContent>
            <w:r w:rsidRPr="00D52DC0">
              <w:rPr>
                <w:rStyle w:val="Hyperlink"/>
                <w:rFonts w:ascii="Segoe UI" w:hAnsi="Segoe UI" w:cs="Segoe UI"/>
              </w:rPr>
              <w:fldChar w:fldCharType="begin"/>
            </w:r>
            <w:r w:rsidRPr="00D52DC0">
              <w:rPr>
                <w:rStyle w:val="Hyperlink"/>
                <w:rFonts w:ascii="Segoe UI" w:hAnsi="Segoe UI" w:cs="Segoe UI"/>
              </w:rPr>
              <w:instrText xml:space="preserve"> CITATION Nur12 \l 1033 </w:instrText>
            </w:r>
            <w:r w:rsidRPr="00D52DC0">
              <w:rPr>
                <w:rStyle w:val="Hyperlink"/>
                <w:rFonts w:ascii="Segoe UI" w:hAnsi="Segoe UI" w:cs="Segoe UI"/>
              </w:rPr>
              <w:fldChar w:fldCharType="separate"/>
            </w:r>
            <w:r w:rsidRPr="00D52DC0">
              <w:rPr>
                <w:rStyle w:val="Hyperlink"/>
                <w:rFonts w:ascii="Segoe UI" w:hAnsi="Segoe UI" w:cs="Segoe UI"/>
                <w:noProof/>
              </w:rPr>
              <w:t xml:space="preserve"> </w:t>
            </w:r>
            <w:r w:rsidRPr="00D52DC0">
              <w:rPr>
                <w:rFonts w:ascii="Segoe UI" w:hAnsi="Segoe UI" w:cs="Segoe UI"/>
                <w:noProof/>
                <w:color w:val="0000FF"/>
              </w:rPr>
              <w:t>(Nurfadhilah, 2012)</w:t>
            </w:r>
            <w:r w:rsidRPr="00D52DC0">
              <w:rPr>
                <w:rStyle w:val="Hyperlink"/>
                <w:rFonts w:ascii="Segoe UI" w:hAnsi="Segoe UI" w:cs="Segoe UI"/>
              </w:rPr>
              <w:fldChar w:fldCharType="end"/>
            </w:r>
          </w:sdtContent>
        </w:sdt>
      </w:hyperlink>
      <w:r w:rsidRPr="00D52DC0">
        <w:rPr>
          <w:rFonts w:ascii="Segoe UI" w:hAnsi="Segoe UI" w:cs="Segoe UI"/>
        </w:rPr>
        <w:t xml:space="preserve">. </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rPr>
      </w:pPr>
      <w:proofErr w:type="gramStart"/>
      <w:r w:rsidRPr="00D52DC0">
        <w:rPr>
          <w:rFonts w:ascii="Segoe UI" w:hAnsi="Segoe UI" w:cs="Segoe UI"/>
        </w:rPr>
        <w:t>Seharunya setiap orang, termasuk pelajar, perlu menguasai literasi informasi.</w:t>
      </w:r>
      <w:proofErr w:type="gramEnd"/>
      <w:r w:rsidRPr="00D52DC0">
        <w:rPr>
          <w:rFonts w:ascii="Segoe UI" w:hAnsi="Segoe UI" w:cs="Segoe UI"/>
        </w:rPr>
        <w:t xml:space="preserve"> </w:t>
      </w:r>
      <w:proofErr w:type="gramStart"/>
      <w:r w:rsidRPr="00D52DC0">
        <w:rPr>
          <w:rFonts w:ascii="Segoe UI" w:hAnsi="Segoe UI" w:cs="Segoe UI"/>
        </w:rPr>
        <w:t>Pembelajaran akademik pada perguruan tinggi biasanya memerlukan banyak sumber informasi.</w:t>
      </w:r>
      <w:proofErr w:type="gramEnd"/>
      <w:r w:rsidRPr="00D52DC0">
        <w:rPr>
          <w:rFonts w:ascii="Segoe UI" w:hAnsi="Segoe UI" w:cs="Segoe UI"/>
        </w:rPr>
        <w:t xml:space="preserve"> Ketika siswa menerima tugas dari guru, siswa memerlukan informasi yang relevan dan berkualitas tinggi untuk menyelesaikan tugas tersebut </w:t>
      </w:r>
      <w:hyperlink w:anchor="Reynolds" w:history="1">
        <w:r w:rsidRPr="00D52DC0">
          <w:rPr>
            <w:rStyle w:val="Hyperlink"/>
            <w:rFonts w:ascii="Segoe UI" w:hAnsi="Segoe UI" w:cs="Segoe UI"/>
          </w:rPr>
          <w:fldChar w:fldCharType="begin"/>
        </w:r>
        <w:r w:rsidRPr="00D52DC0">
          <w:rPr>
            <w:rStyle w:val="Hyperlink"/>
            <w:rFonts w:ascii="Segoe UI" w:hAnsi="Segoe UI" w:cs="Segoe UI"/>
          </w:rPr>
          <w:instrText xml:space="preserve"> ADDIN ZOTERO_ITEM CSL_CITATION {"citationID":"qKi4sSpL","properties":{"formattedCitation":"(Reynolds et al., 2020)","plainCitation":"(Reynolds et al., 2020)","noteIndex":0},"citationItems":[{"id":676,"uris":["http://zotero.org/users/local/wRi26mte/items/IZ44XR8V"],"itemData":{"id":676,"type":"article-journal","abstract":"Abstract\n            The COVID‐19 pandemic has created new challenges for instructors who seek high‐impact educational practices that can be facilitated online without creating excessive burdens with technology, grading, or enforcement of honor codes. These practices must also account for the possibility that some students may need to join courses asynchronously and have limited or unreliable connectivity. Of the American Association of Colleges and University's list of 11 high‐impact educational practices, writing‐intensive courses may be the easiest for science faculty to adopt during these difficult times. Not only can writing assignments promote conceptual learning, they can also deepen student engagement with the subject matter and with each other. Furthermore, writing assignments can be incredibly flexible in terms of how they are implemented online and can be designed to reduce the possibility of cheating and plagiarism. To accelerate the adoption of writing pedagogies, we summarize evidence‐based characteristics of effective writing assignments and offer a sample writing assignment from an introductory ecology course. We then suggest five strategies to help instructors manage their workload. Although the details of the sample assignment may be particular to our course, this framework is general enough to be adapted to most science courses, including those taught in‐person, those taught online, and those that must be able to switch quickly between the two.","container-title":"Ecology and Evolution","DOI":"10.1002/ece3.6776","ISSN":"2045-7758, 2045-7758","issue":"22","journalAbbreviation":"Ecology and Evolution","language":"en","page":"12573-12580","source":"DOI.org (Crossref)","title":"Teaching during a pandemic: Using high‐impact writing assignments to balance rigor, engagement, flexibility, and workload","title-short":"Teaching during a pandemic","volume":"10","author":[{"family":"Reynolds","given":"Julie A."},{"family":"Cai","given":"Victor"},{"family":"Choi","given":"Julia"},{"family":"Faller","given":"Sarah"},{"family":"Hu","given":"Meghan"},{"family":"Kozhumam","given":"Arthi"},{"family":"Schwartzman","given":"Jonathan"},{"family":"Vohra","given":"Ananya"}],"issued":{"date-parts":[["2020",11]]}}}],"schema":"https://github.com/citation-style-language/schema/raw/master/csl-citation.json"} </w:instrText>
        </w:r>
        <w:r w:rsidRPr="00D52DC0">
          <w:rPr>
            <w:rStyle w:val="Hyperlink"/>
            <w:rFonts w:ascii="Segoe UI" w:hAnsi="Segoe UI" w:cs="Segoe UI"/>
          </w:rPr>
          <w:fldChar w:fldCharType="separate"/>
        </w:r>
        <w:r w:rsidRPr="00D52DC0">
          <w:rPr>
            <w:rStyle w:val="Hyperlink"/>
            <w:rFonts w:ascii="Segoe UI" w:hAnsi="Segoe UI" w:cs="Segoe UI"/>
          </w:rPr>
          <w:t>(Reynolds et al., 2020)</w:t>
        </w:r>
        <w:r w:rsidRPr="00D52DC0">
          <w:rPr>
            <w:rStyle w:val="Hyperlink"/>
            <w:rFonts w:ascii="Segoe UI" w:hAnsi="Segoe UI" w:cs="Segoe UI"/>
          </w:rPr>
          <w:fldChar w:fldCharType="end"/>
        </w:r>
      </w:hyperlink>
      <w:r w:rsidRPr="00D52DC0">
        <w:rPr>
          <w:rFonts w:ascii="Segoe UI" w:hAnsi="Segoe UI" w:cs="Segoe UI"/>
        </w:rPr>
        <w:t xml:space="preserve">. </w:t>
      </w:r>
      <w:proofErr w:type="gramStart"/>
      <w:r w:rsidRPr="00D52DC0">
        <w:rPr>
          <w:rFonts w:ascii="Segoe UI" w:hAnsi="Segoe UI" w:cs="Segoe UI"/>
        </w:rPr>
        <w:t>Kualitas informasi yang baik dikatakan tergantung pada tiga hal, yaitu informasi tersebut harus akurat, tepat waktu serta relevan</w:t>
      </w:r>
      <w:hyperlink w:anchor="Prasetyo" w:history="1">
        <w:sdt>
          <w:sdtPr>
            <w:rPr>
              <w:rStyle w:val="Hyperlink"/>
              <w:rFonts w:ascii="Segoe UI" w:hAnsi="Segoe UI" w:cs="Segoe UI"/>
            </w:rPr>
            <w:id w:val="1708994106"/>
            <w:citation/>
          </w:sdtPr>
          <w:sdtContent>
            <w:r w:rsidRPr="00D52DC0">
              <w:rPr>
                <w:rStyle w:val="Hyperlink"/>
                <w:rFonts w:ascii="Segoe UI" w:hAnsi="Segoe UI" w:cs="Segoe UI"/>
              </w:rPr>
              <w:fldChar w:fldCharType="begin"/>
            </w:r>
            <w:r w:rsidRPr="00D52DC0">
              <w:rPr>
                <w:rStyle w:val="Hyperlink"/>
                <w:rFonts w:ascii="Segoe UI" w:hAnsi="Segoe UI" w:cs="Segoe UI"/>
              </w:rPr>
              <w:instrText xml:space="preserve"> CITATION Pra18 \l 1033 </w:instrText>
            </w:r>
            <w:r w:rsidRPr="00D52DC0">
              <w:rPr>
                <w:rStyle w:val="Hyperlink"/>
                <w:rFonts w:ascii="Segoe UI" w:hAnsi="Segoe UI" w:cs="Segoe UI"/>
              </w:rPr>
              <w:fldChar w:fldCharType="separate"/>
            </w:r>
            <w:r w:rsidRPr="00D52DC0">
              <w:rPr>
                <w:rStyle w:val="Hyperlink"/>
                <w:rFonts w:ascii="Segoe UI" w:hAnsi="Segoe UI" w:cs="Segoe UI"/>
                <w:noProof/>
              </w:rPr>
              <w:t xml:space="preserve"> </w:t>
            </w:r>
            <w:r w:rsidRPr="00D52DC0">
              <w:rPr>
                <w:rFonts w:ascii="Segoe UI" w:hAnsi="Segoe UI" w:cs="Segoe UI"/>
                <w:noProof/>
                <w:color w:val="0000FF"/>
              </w:rPr>
              <w:t>(Prasetyo, 2018)</w:t>
            </w:r>
            <w:r w:rsidRPr="00D52DC0">
              <w:rPr>
                <w:rStyle w:val="Hyperlink"/>
                <w:rFonts w:ascii="Segoe UI" w:hAnsi="Segoe UI" w:cs="Segoe UI"/>
              </w:rPr>
              <w:fldChar w:fldCharType="end"/>
            </w:r>
          </w:sdtContent>
        </w:sdt>
      </w:hyperlink>
      <w:r w:rsidRPr="00D52DC0">
        <w:rPr>
          <w:rFonts w:ascii="Segoe UI" w:hAnsi="Segoe UI" w:cs="Segoe UI"/>
        </w:rPr>
        <w:t>.</w:t>
      </w:r>
      <w:proofErr w:type="gramEnd"/>
      <w:r w:rsidRPr="00D52DC0">
        <w:rPr>
          <w:rFonts w:ascii="Segoe UI" w:hAnsi="Segoe UI" w:cs="Segoe UI"/>
        </w:rPr>
        <w:t xml:space="preserve"> Keunggulan literasi bagi mahasiswa adalah mereka sudah mempunyai literasi informasi dan dapat belajar secara mandiri, tidak bergantung pada pengajar </w:t>
      </w:r>
      <w:hyperlink w:anchor="Alcolea" w:history="1">
        <w:r w:rsidRPr="00D52DC0">
          <w:rPr>
            <w:rStyle w:val="Hyperlink"/>
            <w:rFonts w:ascii="Segoe UI" w:hAnsi="Segoe UI" w:cs="Segoe UI"/>
          </w:rPr>
          <w:fldChar w:fldCharType="begin"/>
        </w:r>
        <w:r w:rsidRPr="00D52DC0">
          <w:rPr>
            <w:rStyle w:val="Hyperlink"/>
            <w:rFonts w:ascii="Segoe UI" w:hAnsi="Segoe UI" w:cs="Segoe UI"/>
          </w:rPr>
          <w:instrText xml:space="preserve"> ADDIN ZOTERO_ITEM CSL_CITATION {"citationID":"3QX2VZDS","properties":{"formattedCitation":"(Alcolea-D\\uc0\\u237{}az et al., 2020)","plainCitation":"(Alcolea-Díaz et al., 2020)","noteIndex":0},"citationItems":[{"id":681,"uris":["http://zotero.org/users/local/wRi26mte/items/Z4W7II6U"],"itemData":{"id":681,"type":"article-journal","container-title":"Comunicar: Media Education Research Journal","issue":"62","note":"publisher: ERIC","page":"99–109","source":"Google Scholar","title":"UNESCO's Media and Information Literacy Curriculum for Teachers from the Perspective of Structural Considerations of Information.","volume":"28","author":[{"family":"Alcolea-Díaz","given":"Gema"},{"family":"Reig","given":"Ramón"},{"family":"Mancinas-Chávez","given":"Rosalba"}],"issued":{"date-parts":[["2020"]]}}}],"schema":"https://github.com/citation-style-language/schema/raw/master/csl-citation.json"} </w:instrText>
        </w:r>
        <w:r w:rsidRPr="00D52DC0">
          <w:rPr>
            <w:rStyle w:val="Hyperlink"/>
            <w:rFonts w:ascii="Segoe UI" w:hAnsi="Segoe UI" w:cs="Segoe UI"/>
          </w:rPr>
          <w:fldChar w:fldCharType="separate"/>
        </w:r>
        <w:r w:rsidRPr="00D52DC0">
          <w:rPr>
            <w:rStyle w:val="Hyperlink"/>
            <w:rFonts w:ascii="Segoe UI" w:hAnsi="Segoe UI" w:cs="Segoe UI"/>
          </w:rPr>
          <w:t>(Alcolea-Díaz et al., 2020)</w:t>
        </w:r>
        <w:r w:rsidRPr="00D52DC0">
          <w:rPr>
            <w:rStyle w:val="Hyperlink"/>
            <w:rFonts w:ascii="Segoe UI" w:hAnsi="Segoe UI" w:cs="Segoe UI"/>
          </w:rPr>
          <w:fldChar w:fldCharType="end"/>
        </w:r>
      </w:hyperlink>
      <w:r w:rsidRPr="00D52DC0">
        <w:rPr>
          <w:rFonts w:ascii="Segoe UI" w:hAnsi="Segoe UI" w:cs="Segoe UI"/>
        </w:rPr>
        <w:t xml:space="preserve">. Mahasiswa yang melek informasi dapat menemukan dan menggunakan informasi yang mereka butuhkan saat menyelesaikan tugas kuliah </w:t>
      </w:r>
      <w:hyperlink w:anchor="Avcı" w:history="1">
        <w:r w:rsidRPr="00D52DC0">
          <w:rPr>
            <w:rStyle w:val="Hyperlink"/>
            <w:rFonts w:ascii="Segoe UI" w:hAnsi="Segoe UI" w:cs="Segoe UI"/>
          </w:rPr>
          <w:fldChar w:fldCharType="begin"/>
        </w:r>
        <w:r w:rsidRPr="00D52DC0">
          <w:rPr>
            <w:rStyle w:val="Hyperlink"/>
            <w:rFonts w:ascii="Segoe UI" w:hAnsi="Segoe UI" w:cs="Segoe UI"/>
          </w:rPr>
          <w:instrText xml:space="preserve"> ADDIN ZOTERO_ITEM CSL_CITATION {"citationID":"jDfLJ32G","properties":{"formattedCitation":"(Avc\\uc0\\u305{} &amp; Erg\\uc0\\u252{}n, 2022)","plainCitation":"(Avcı &amp; Ergün, 2022)","noteIndex":0},"citationItems":[{"id":684,"uris":["http://zotero.org/users/local/wRi26mte/items/XUNB6UME"],"itemData":{"id":684,"type":"article-journal","container-title":"Interactive Learning Environments","DOI":"10.1080/10494820.2019.1636088","ISSN":"1049-4820, 1744-5191","issue":"1","journalAbbreviation":"Interactive Learning Environments","language":"en","page":"71-84","source":"DOI.org (Crossref)","title":"Online students’ LMS activities and their effect on engagement, information literacy and academic performance","volume":"30","author":[{"family":"Avcı","given":"Ümmühan"},{"family":"Ergün","given":"Esin"}],"issued":{"date-parts":[["2022",1,2]]}}}],"schema":"https://github.com/citation-style-language/schema/raw/master/csl-citation.json"} </w:instrText>
        </w:r>
        <w:r w:rsidRPr="00D52DC0">
          <w:rPr>
            <w:rStyle w:val="Hyperlink"/>
            <w:rFonts w:ascii="Segoe UI" w:hAnsi="Segoe UI" w:cs="Segoe UI"/>
          </w:rPr>
          <w:fldChar w:fldCharType="separate"/>
        </w:r>
        <w:r w:rsidRPr="00D52DC0">
          <w:rPr>
            <w:rStyle w:val="Hyperlink"/>
            <w:rFonts w:ascii="Segoe UI" w:hAnsi="Segoe UI" w:cs="Segoe UI"/>
          </w:rPr>
          <w:t>(Avcı &amp; Ergün, 2022)</w:t>
        </w:r>
        <w:r w:rsidRPr="00D52DC0">
          <w:rPr>
            <w:rStyle w:val="Hyperlink"/>
            <w:rFonts w:ascii="Segoe UI" w:hAnsi="Segoe UI" w:cs="Segoe UI"/>
          </w:rPr>
          <w:fldChar w:fldCharType="end"/>
        </w:r>
      </w:hyperlink>
      <w:r w:rsidRPr="00D52DC0">
        <w:rPr>
          <w:rFonts w:ascii="Segoe UI" w:hAnsi="Segoe UI" w:cs="Segoe UI"/>
        </w:rPr>
        <w:t>.</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rPr>
      </w:pPr>
      <w:proofErr w:type="gramStart"/>
      <w:r w:rsidRPr="00D52DC0">
        <w:rPr>
          <w:rFonts w:ascii="Segoe UI" w:hAnsi="Segoe UI" w:cs="Segoe UI"/>
        </w:rPr>
        <w:t>Referensi sangat diperlukan untuk mengetahui kemampuan membaca seseorang.</w:t>
      </w:r>
      <w:proofErr w:type="gramEnd"/>
      <w:r w:rsidRPr="00D52DC0">
        <w:rPr>
          <w:rFonts w:ascii="Segoe UI" w:hAnsi="Segoe UI" w:cs="Segoe UI"/>
        </w:rPr>
        <w:t xml:space="preserve"> Acuan yang umum adalah model literasi informasi yang sudah banyak diketahui orang </w:t>
      </w:r>
      <w:hyperlink w:anchor="Sample" w:history="1">
        <w:r w:rsidRPr="00D52DC0">
          <w:rPr>
            <w:rStyle w:val="Hyperlink"/>
            <w:rFonts w:ascii="Segoe UI" w:hAnsi="Segoe UI" w:cs="Segoe UI"/>
          </w:rPr>
          <w:fldChar w:fldCharType="begin"/>
        </w:r>
        <w:r w:rsidRPr="00D52DC0">
          <w:rPr>
            <w:rStyle w:val="Hyperlink"/>
            <w:rFonts w:ascii="Segoe UI" w:hAnsi="Segoe UI" w:cs="Segoe UI"/>
          </w:rPr>
          <w:instrText xml:space="preserve"> ADDIN ZOTERO_ITEM CSL_CITATION {"citationID":"a24f3uoeuin","properties":{"formattedCitation":"\\uldash{(Sample, 2020)}","plainCitation":"(Sample, 2020)","noteIndex":0},"citationItems":[{"id":685,"uris":["http://zotero.org/users/local/wRi26mte/items/3CPHAUQI"],"itemData":{"id":685,"type":"article-journal","container-title":"The journal of academic librarianship","issue":"2","note":"publisher: Elsevier","page":"102116","source":"Google Scholar","title":"Historical development of definitions of information literacy: A literature review of selected resources","title-short":"Historical development of definitions of information literacy","volume":"46","author":[{"family":"Sample","given":"Angela"}],"issued":{"date-parts":[["2020"]]}}}],"schema":"https://github.com/citation-style-language/schema/raw/master/csl-citation.json"} </w:instrText>
        </w:r>
        <w:r w:rsidRPr="00D52DC0">
          <w:rPr>
            <w:rStyle w:val="Hyperlink"/>
            <w:rFonts w:ascii="Segoe UI" w:hAnsi="Segoe UI" w:cs="Segoe UI"/>
          </w:rPr>
          <w:fldChar w:fldCharType="separate"/>
        </w:r>
        <w:r w:rsidRPr="00D52DC0">
          <w:rPr>
            <w:rStyle w:val="Hyperlink"/>
            <w:rFonts w:ascii="Segoe UI" w:hAnsi="Segoe UI" w:cs="Segoe UI"/>
          </w:rPr>
          <w:t>(Sample, 2020)</w:t>
        </w:r>
        <w:r w:rsidRPr="00D52DC0">
          <w:rPr>
            <w:rStyle w:val="Hyperlink"/>
            <w:rFonts w:ascii="Segoe UI" w:hAnsi="Segoe UI" w:cs="Segoe UI"/>
          </w:rPr>
          <w:fldChar w:fldCharType="end"/>
        </w:r>
      </w:hyperlink>
      <w:r w:rsidRPr="00D52DC0">
        <w:rPr>
          <w:rFonts w:ascii="Segoe UI" w:hAnsi="Segoe UI" w:cs="Segoe UI"/>
        </w:rPr>
        <w:t xml:space="preserve">. </w:t>
      </w:r>
      <w:r w:rsidRPr="00D52DC0">
        <w:rPr>
          <w:rFonts w:ascii="Segoe UI" w:hAnsi="Segoe UI" w:cs="Segoe UI"/>
          <w:i/>
        </w:rPr>
        <w:t>Empowering Eight</w:t>
      </w:r>
      <w:r w:rsidRPr="00D52DC0">
        <w:rPr>
          <w:rFonts w:ascii="Segoe UI" w:hAnsi="Segoe UI" w:cs="Segoe UI"/>
        </w:rPr>
        <w:t xml:space="preserve"> adalah model yang paling cocok untuk orang Asia karena model ini diciptakan oleh orang Asia </w:t>
      </w:r>
      <w:proofErr w:type="gramStart"/>
      <w:r w:rsidRPr="00D52DC0">
        <w:rPr>
          <w:rFonts w:ascii="Segoe UI" w:hAnsi="Segoe UI" w:cs="Segoe UI"/>
        </w:rPr>
        <w:t xml:space="preserve">sendiri </w:t>
      </w:r>
      <w:proofErr w:type="gramEnd"/>
      <w:r w:rsidRPr="00D52DC0">
        <w:rPr>
          <w:rFonts w:ascii="Segoe UI" w:hAnsi="Segoe UI" w:cs="Segoe UI"/>
        </w:rPr>
        <w:fldChar w:fldCharType="begin"/>
      </w:r>
      <w:r w:rsidRPr="00D52DC0">
        <w:rPr>
          <w:rFonts w:ascii="Segoe UI" w:hAnsi="Segoe UI" w:cs="Segoe UI"/>
        </w:rPr>
        <w:instrText xml:space="preserve"> HYPERLINK  \l "Wiyanti" </w:instrText>
      </w:r>
      <w:r w:rsidRPr="00D52DC0">
        <w:rPr>
          <w:rFonts w:ascii="Segoe UI" w:hAnsi="Segoe UI" w:cs="Segoe UI"/>
        </w:rPr>
      </w:r>
      <w:r w:rsidRPr="00D52DC0">
        <w:rPr>
          <w:rFonts w:ascii="Segoe UI" w:hAnsi="Segoe UI" w:cs="Segoe UI"/>
        </w:rPr>
        <w:fldChar w:fldCharType="separate"/>
      </w:r>
      <w:sdt>
        <w:sdtPr>
          <w:rPr>
            <w:rStyle w:val="Hyperlink"/>
            <w:rFonts w:ascii="Segoe UI" w:hAnsi="Segoe UI" w:cs="Segoe UI"/>
          </w:rPr>
          <w:id w:val="1083487976"/>
          <w:citation/>
        </w:sdtPr>
        <w:sdtContent>
          <w:r w:rsidRPr="00D52DC0">
            <w:rPr>
              <w:rStyle w:val="Hyperlink"/>
              <w:rFonts w:ascii="Segoe UI" w:hAnsi="Segoe UI" w:cs="Segoe UI"/>
            </w:rPr>
            <w:fldChar w:fldCharType="begin"/>
          </w:r>
          <w:r w:rsidRPr="00D52DC0">
            <w:rPr>
              <w:rStyle w:val="Hyperlink"/>
              <w:rFonts w:ascii="Segoe UI" w:hAnsi="Segoe UI" w:cs="Segoe UI"/>
            </w:rPr>
            <w:instrText xml:space="preserve"> CITATION Wiy07 \l 1033 </w:instrText>
          </w:r>
          <w:r w:rsidRPr="00D52DC0">
            <w:rPr>
              <w:rStyle w:val="Hyperlink"/>
              <w:rFonts w:ascii="Segoe UI" w:hAnsi="Segoe UI" w:cs="Segoe UI"/>
            </w:rPr>
            <w:fldChar w:fldCharType="separate"/>
          </w:r>
          <w:r w:rsidRPr="00D52DC0">
            <w:rPr>
              <w:rStyle w:val="Hyperlink"/>
              <w:rFonts w:ascii="Segoe UI" w:hAnsi="Segoe UI" w:cs="Segoe UI"/>
              <w:noProof/>
            </w:rPr>
            <w:t xml:space="preserve"> </w:t>
          </w:r>
          <w:r w:rsidRPr="00D52DC0">
            <w:rPr>
              <w:rFonts w:ascii="Segoe UI" w:hAnsi="Segoe UI" w:cs="Segoe UI"/>
              <w:noProof/>
              <w:color w:val="0000FF"/>
            </w:rPr>
            <w:t>(Wiyanti, 2007)</w:t>
          </w:r>
          <w:r w:rsidRPr="00D52DC0">
            <w:rPr>
              <w:rStyle w:val="Hyperlink"/>
              <w:rFonts w:ascii="Segoe UI" w:hAnsi="Segoe UI" w:cs="Segoe UI"/>
            </w:rPr>
            <w:fldChar w:fldCharType="end"/>
          </w:r>
        </w:sdtContent>
      </w:sdt>
      <w:r w:rsidRPr="00D52DC0">
        <w:rPr>
          <w:rFonts w:ascii="Segoe UI" w:hAnsi="Segoe UI" w:cs="Segoe UI"/>
        </w:rPr>
        <w:fldChar w:fldCharType="end"/>
      </w:r>
      <w:r w:rsidRPr="00D52DC0">
        <w:rPr>
          <w:rFonts w:ascii="Segoe UI" w:hAnsi="Segoe UI" w:cs="Segoe UI"/>
        </w:rPr>
        <w:t xml:space="preserve">. </w:t>
      </w:r>
      <w:proofErr w:type="gramStart"/>
      <w:r w:rsidRPr="00D52DC0">
        <w:rPr>
          <w:rFonts w:ascii="Segoe UI" w:hAnsi="Segoe UI" w:cs="Segoe UI"/>
        </w:rPr>
        <w:t>Oleh karena itu, dinilai tepat untuk mengetahui literasi informasi mahasiswa.</w:t>
      </w:r>
      <w:proofErr w:type="gramEnd"/>
      <w:r w:rsidRPr="00D52DC0">
        <w:rPr>
          <w:rFonts w:ascii="Segoe UI" w:hAnsi="Segoe UI" w:cs="Segoe UI"/>
        </w:rPr>
        <w:t xml:space="preserve"> </w:t>
      </w:r>
      <w:proofErr w:type="gramStart"/>
      <w:r w:rsidRPr="00D52DC0">
        <w:rPr>
          <w:rFonts w:ascii="Segoe UI" w:hAnsi="Segoe UI" w:cs="Segoe UI"/>
        </w:rPr>
        <w:t xml:space="preserve">Berdasarkan hasil observasi peneliti, model </w:t>
      </w:r>
      <w:r w:rsidRPr="00D52DC0">
        <w:rPr>
          <w:rFonts w:ascii="Segoe UI" w:hAnsi="Segoe UI" w:cs="Segoe UI"/>
          <w:i/>
        </w:rPr>
        <w:t>Empowering Eight</w:t>
      </w:r>
      <w:r w:rsidRPr="00D52DC0">
        <w:rPr>
          <w:rFonts w:ascii="Segoe UI" w:hAnsi="Segoe UI" w:cs="Segoe UI"/>
        </w:rPr>
        <w:t xml:space="preserve"> belum banyak digunakan.</w:t>
      </w:r>
      <w:proofErr w:type="gramEnd"/>
      <w:r w:rsidRPr="00D52DC0">
        <w:rPr>
          <w:rFonts w:ascii="Segoe UI" w:hAnsi="Segoe UI" w:cs="Segoe UI"/>
        </w:rPr>
        <w:t xml:space="preserve"> </w:t>
      </w:r>
    </w:p>
    <w:p w:rsidR="00D52DC0" w:rsidRPr="00D52DC0" w:rsidRDefault="00D52DC0" w:rsidP="00D52DC0">
      <w:pPr>
        <w:pBdr>
          <w:top w:val="nil"/>
          <w:left w:val="nil"/>
          <w:bottom w:val="nil"/>
          <w:right w:val="nil"/>
          <w:between w:val="nil"/>
        </w:pBdr>
        <w:spacing w:line="276" w:lineRule="auto"/>
        <w:ind w:firstLine="851"/>
        <w:jc w:val="both"/>
        <w:rPr>
          <w:rFonts w:ascii="Segoe UI" w:hAnsi="Segoe UI" w:cs="Segoe UI"/>
        </w:rPr>
      </w:pPr>
      <w:r w:rsidRPr="00D52DC0">
        <w:rPr>
          <w:rFonts w:ascii="Segoe UI" w:hAnsi="Segoe UI" w:cs="Segoe UI"/>
        </w:rPr>
        <w:t xml:space="preserve">Berdasarkan penjelasan di atas, maka tujuan dari penelitian ini adalah untuk mengetahui seperti </w:t>
      </w:r>
      <w:proofErr w:type="gramStart"/>
      <w:r w:rsidRPr="00D52DC0">
        <w:rPr>
          <w:rFonts w:ascii="Segoe UI" w:hAnsi="Segoe UI" w:cs="Segoe UI"/>
        </w:rPr>
        <w:t>apa</w:t>
      </w:r>
      <w:proofErr w:type="gramEnd"/>
      <w:r w:rsidRPr="00D52DC0">
        <w:rPr>
          <w:rFonts w:ascii="Segoe UI" w:hAnsi="Segoe UI" w:cs="Segoe UI"/>
        </w:rPr>
        <w:t xml:space="preserve"> literasi informasi perpustakaan Islam dan informasi mahasiswa angkatan 2022-2023. </w:t>
      </w:r>
      <w:proofErr w:type="gramStart"/>
      <w:r w:rsidRPr="00D52DC0">
        <w:rPr>
          <w:rFonts w:ascii="Segoe UI" w:hAnsi="Segoe UI" w:cs="Segoe UI"/>
        </w:rPr>
        <w:t>Harapannya, hasil penelitian yang dilakukan dapat memberikan gambaran kepada penulis dan pembaca mengenai literasi informasi da</w:t>
      </w:r>
      <w:r w:rsidR="00174B8D">
        <w:rPr>
          <w:rFonts w:ascii="Segoe UI" w:hAnsi="Segoe UI" w:cs="Segoe UI"/>
        </w:rPr>
        <w:t>n inspirasi literasi informasi.</w:t>
      </w:r>
      <w:proofErr w:type="gramEnd"/>
    </w:p>
    <w:p w:rsidR="00D52DC0" w:rsidRDefault="00D52DC0" w:rsidP="0059012F">
      <w:pPr>
        <w:spacing w:line="276" w:lineRule="auto"/>
        <w:ind w:firstLine="851"/>
        <w:jc w:val="both"/>
        <w:rPr>
          <w:rFonts w:ascii="Segoe UI" w:hAnsi="Segoe UI" w:cs="Segoe UI"/>
        </w:rPr>
      </w:pPr>
    </w:p>
    <w:p w:rsidR="0059012F" w:rsidRPr="00385374" w:rsidRDefault="0059012F" w:rsidP="0059012F">
      <w:pPr>
        <w:pStyle w:val="ListParagraph"/>
        <w:numPr>
          <w:ilvl w:val="0"/>
          <w:numId w:val="2"/>
        </w:numPr>
        <w:spacing w:after="0"/>
        <w:ind w:left="360"/>
        <w:rPr>
          <w:rFonts w:ascii="Segoe UI" w:hAnsi="Segoe UI" w:cs="Segoe UI"/>
          <w:b/>
          <w:bCs/>
          <w:sz w:val="20"/>
          <w:szCs w:val="20"/>
        </w:rPr>
      </w:pPr>
      <w:r w:rsidRPr="00385374">
        <w:rPr>
          <w:rFonts w:ascii="Segoe UI" w:hAnsi="Segoe UI" w:cs="Segoe UI"/>
          <w:b/>
          <w:bCs/>
          <w:sz w:val="20"/>
          <w:szCs w:val="20"/>
        </w:rPr>
        <w:t>METODE PENELITIAN</w:t>
      </w:r>
    </w:p>
    <w:p w:rsidR="00CA1F70" w:rsidRDefault="00CA1F70" w:rsidP="003A144C">
      <w:pPr>
        <w:spacing w:line="276" w:lineRule="auto"/>
        <w:ind w:firstLine="851"/>
        <w:jc w:val="both"/>
        <w:rPr>
          <w:rFonts w:ascii="Segoe UI" w:hAnsi="Segoe UI" w:cs="Segoe UI"/>
          <w:szCs w:val="23"/>
        </w:rPr>
      </w:pPr>
      <w:proofErr w:type="gramStart"/>
      <w:r w:rsidRPr="00CA1F70">
        <w:rPr>
          <w:rFonts w:ascii="Segoe UI" w:hAnsi="Segoe UI" w:cs="Segoe UI"/>
          <w:szCs w:val="23"/>
        </w:rPr>
        <w:t>Penelitian deskriptif ini mengenakan pendekatan kuantitatif.</w:t>
      </w:r>
      <w:proofErr w:type="gramEnd"/>
      <w:r w:rsidRPr="00CA1F70">
        <w:rPr>
          <w:rFonts w:ascii="Segoe UI" w:hAnsi="Segoe UI" w:cs="Segoe UI"/>
          <w:szCs w:val="23"/>
        </w:rPr>
        <w:t xml:space="preserve"> </w:t>
      </w:r>
      <w:proofErr w:type="gramStart"/>
      <w:r w:rsidRPr="00CA1F70">
        <w:rPr>
          <w:rFonts w:ascii="Segoe UI" w:hAnsi="Segoe UI" w:cs="Segoe UI"/>
          <w:szCs w:val="23"/>
        </w:rPr>
        <w:t>Data ini mengenakan data primer.</w:t>
      </w:r>
      <w:proofErr w:type="gramEnd"/>
      <w:r w:rsidRPr="00CA1F70">
        <w:rPr>
          <w:rFonts w:ascii="Segoe UI" w:hAnsi="Segoe UI" w:cs="Segoe UI"/>
          <w:szCs w:val="23"/>
        </w:rPr>
        <w:t xml:space="preserve"> </w:t>
      </w:r>
      <w:proofErr w:type="gramStart"/>
      <w:r w:rsidRPr="00CA1F70">
        <w:rPr>
          <w:rFonts w:ascii="Segoe UI" w:hAnsi="Segoe UI" w:cs="Segoe UI"/>
          <w:szCs w:val="23"/>
        </w:rPr>
        <w:t xml:space="preserve">Data dikumpulkan menggunakan kuesioner yang dibuat menggunakan </w:t>
      </w:r>
      <w:r w:rsidRPr="00CA1F70">
        <w:rPr>
          <w:rFonts w:ascii="Segoe UI" w:hAnsi="Segoe UI" w:cs="Segoe UI"/>
          <w:i/>
          <w:szCs w:val="23"/>
        </w:rPr>
        <w:t>Google Form</w:t>
      </w:r>
      <w:r w:rsidRPr="00CA1F70">
        <w:rPr>
          <w:rFonts w:ascii="Segoe UI" w:hAnsi="Segoe UI" w:cs="Segoe UI"/>
          <w:szCs w:val="23"/>
        </w:rPr>
        <w:t>.</w:t>
      </w:r>
      <w:proofErr w:type="gramEnd"/>
      <w:r w:rsidRPr="00CA1F70">
        <w:rPr>
          <w:rFonts w:ascii="Segoe UI" w:hAnsi="Segoe UI" w:cs="Segoe UI"/>
          <w:szCs w:val="23"/>
        </w:rPr>
        <w:t xml:space="preserve"> </w:t>
      </w:r>
      <w:proofErr w:type="gramStart"/>
      <w:r w:rsidRPr="00CA1F70">
        <w:rPr>
          <w:rFonts w:ascii="Segoe UI" w:hAnsi="Segoe UI" w:cs="Segoe UI"/>
          <w:szCs w:val="23"/>
        </w:rPr>
        <w:t>Minimal 10% dari mahasiswa Program Studi Ilmu Perpustakaan dan Informasi Islam di Fakultas Ushuludin Adab Dan Dakwah Universitas Institut Agama Islam Negeri Curup diambil secara acak.</w:t>
      </w:r>
      <w:proofErr w:type="gramEnd"/>
      <w:r w:rsidRPr="00CA1F70">
        <w:rPr>
          <w:rFonts w:ascii="Segoe UI" w:hAnsi="Segoe UI" w:cs="Segoe UI"/>
          <w:szCs w:val="23"/>
        </w:rPr>
        <w:t xml:space="preserve"> Teori dalam </w:t>
      </w:r>
      <w:r w:rsidRPr="00CA1F70">
        <w:rPr>
          <w:rFonts w:ascii="Segoe UI" w:hAnsi="Segoe UI" w:cs="Segoe UI"/>
          <w:i/>
          <w:szCs w:val="23"/>
        </w:rPr>
        <w:t>Empowering Eight</w:t>
      </w:r>
      <w:r w:rsidRPr="00CA1F70">
        <w:rPr>
          <w:rFonts w:ascii="Segoe UI" w:hAnsi="Segoe UI" w:cs="Segoe UI"/>
          <w:szCs w:val="23"/>
        </w:rPr>
        <w:t xml:space="preserve"> yang digunakan sebagai dasar untuk menyusun </w:t>
      </w:r>
      <w:proofErr w:type="gramStart"/>
      <w:r w:rsidRPr="00CA1F70">
        <w:rPr>
          <w:rFonts w:ascii="Segoe UI" w:hAnsi="Segoe UI" w:cs="Segoe UI"/>
          <w:szCs w:val="23"/>
        </w:rPr>
        <w:t xml:space="preserve">kuesioner </w:t>
      </w:r>
      <w:proofErr w:type="gramEnd"/>
      <w:r w:rsidRPr="00CA1F70">
        <w:rPr>
          <w:rFonts w:ascii="Segoe UI" w:hAnsi="Segoe UI" w:cs="Segoe UI"/>
          <w:szCs w:val="23"/>
        </w:rPr>
        <w:fldChar w:fldCharType="begin"/>
      </w:r>
      <w:r w:rsidRPr="00CA1F70">
        <w:rPr>
          <w:rFonts w:ascii="Segoe UI" w:hAnsi="Segoe UI" w:cs="Segoe UI"/>
          <w:szCs w:val="23"/>
        </w:rPr>
        <w:instrText xml:space="preserve"> HYPERLINK  \l "Mubasiroh" </w:instrText>
      </w:r>
      <w:r w:rsidRPr="00CA1F70">
        <w:rPr>
          <w:rFonts w:ascii="Segoe UI" w:hAnsi="Segoe UI" w:cs="Segoe UI"/>
          <w:szCs w:val="23"/>
        </w:rPr>
      </w:r>
      <w:r w:rsidRPr="00CA1F70">
        <w:rPr>
          <w:rFonts w:ascii="Segoe UI" w:hAnsi="Segoe UI" w:cs="Segoe UI"/>
          <w:szCs w:val="23"/>
        </w:rPr>
        <w:fldChar w:fldCharType="separate"/>
      </w:r>
      <w:sdt>
        <w:sdtPr>
          <w:rPr>
            <w:rStyle w:val="Hyperlink"/>
            <w:rFonts w:ascii="Segoe UI" w:hAnsi="Segoe UI" w:cs="Segoe UI"/>
            <w:szCs w:val="23"/>
          </w:rPr>
          <w:id w:val="-887032704"/>
          <w:citation/>
        </w:sdtPr>
        <w:sdtContent>
          <w:r w:rsidRPr="00CA1F70">
            <w:rPr>
              <w:rStyle w:val="Hyperlink"/>
              <w:rFonts w:ascii="Segoe UI" w:hAnsi="Segoe UI" w:cs="Segoe UI"/>
              <w:szCs w:val="23"/>
            </w:rPr>
            <w:fldChar w:fldCharType="begin"/>
          </w:r>
          <w:r w:rsidRPr="00CA1F70">
            <w:rPr>
              <w:rStyle w:val="Hyperlink"/>
              <w:rFonts w:ascii="Segoe UI" w:hAnsi="Segoe UI" w:cs="Segoe UI"/>
              <w:szCs w:val="23"/>
            </w:rPr>
            <w:instrText xml:space="preserve"> CITATION Mub23 \l 1033 </w:instrText>
          </w:r>
          <w:r w:rsidRPr="00CA1F70">
            <w:rPr>
              <w:rStyle w:val="Hyperlink"/>
              <w:rFonts w:ascii="Segoe UI" w:hAnsi="Segoe UI" w:cs="Segoe UI"/>
              <w:szCs w:val="23"/>
            </w:rPr>
            <w:fldChar w:fldCharType="separate"/>
          </w:r>
          <w:r w:rsidRPr="00CA1F70">
            <w:rPr>
              <w:rStyle w:val="Hyperlink"/>
              <w:rFonts w:ascii="Segoe UI" w:hAnsi="Segoe UI" w:cs="Segoe UI"/>
              <w:noProof/>
              <w:szCs w:val="23"/>
            </w:rPr>
            <w:t xml:space="preserve"> </w:t>
          </w:r>
          <w:r w:rsidRPr="00CA1F70">
            <w:rPr>
              <w:rFonts w:ascii="Segoe UI" w:hAnsi="Segoe UI" w:cs="Segoe UI"/>
              <w:noProof/>
              <w:color w:val="0000FF"/>
              <w:szCs w:val="23"/>
            </w:rPr>
            <w:t>(Mubasiroh, 2023)</w:t>
          </w:r>
          <w:r w:rsidRPr="00CA1F70">
            <w:rPr>
              <w:rStyle w:val="Hyperlink"/>
              <w:rFonts w:ascii="Segoe UI" w:hAnsi="Segoe UI" w:cs="Segoe UI"/>
              <w:szCs w:val="23"/>
            </w:rPr>
            <w:fldChar w:fldCharType="end"/>
          </w:r>
        </w:sdtContent>
      </w:sdt>
      <w:r w:rsidRPr="00CA1F70">
        <w:rPr>
          <w:rFonts w:ascii="Segoe UI" w:hAnsi="Segoe UI" w:cs="Segoe UI"/>
          <w:szCs w:val="23"/>
        </w:rPr>
        <w:fldChar w:fldCharType="end"/>
      </w:r>
      <w:r w:rsidRPr="00CA1F70">
        <w:rPr>
          <w:rFonts w:ascii="Segoe UI" w:hAnsi="Segoe UI" w:cs="Segoe UI"/>
          <w:szCs w:val="23"/>
        </w:rPr>
        <w:t>. Riset ini berencana untuk melihat dengan cara apa pelajar menyelidiki kemampuan dalam mencari dan menemukan informasi Prodi Ilmu Perpustakaan dan Informasi Islam angkatan 2022 dan 2023 dalam penelusuran informasi.</w:t>
      </w:r>
    </w:p>
    <w:p w:rsidR="00174B8D" w:rsidRPr="00D52DC0" w:rsidRDefault="00174B8D" w:rsidP="00174B8D">
      <w:pPr>
        <w:pBdr>
          <w:top w:val="nil"/>
          <w:left w:val="nil"/>
          <w:bottom w:val="nil"/>
          <w:right w:val="nil"/>
          <w:between w:val="nil"/>
        </w:pBdr>
        <w:spacing w:line="276" w:lineRule="auto"/>
        <w:ind w:firstLine="851"/>
        <w:jc w:val="both"/>
        <w:rPr>
          <w:rFonts w:ascii="Segoe UI" w:hAnsi="Segoe UI" w:cs="Segoe UI"/>
        </w:rPr>
      </w:pPr>
      <w:proofErr w:type="gramStart"/>
      <w:r w:rsidRPr="00D52DC0">
        <w:rPr>
          <w:rFonts w:ascii="Segoe UI" w:hAnsi="Segoe UI" w:cs="Segoe UI"/>
        </w:rPr>
        <w:t xml:space="preserve">Konsep </w:t>
      </w:r>
      <w:r w:rsidRPr="00D52DC0">
        <w:rPr>
          <w:rFonts w:ascii="Segoe UI" w:hAnsi="Segoe UI" w:cs="Segoe UI"/>
        </w:rPr>
        <w:t>model literasi informasi baru “</w:t>
      </w:r>
      <w:r w:rsidRPr="00D52DC0">
        <w:rPr>
          <w:rFonts w:ascii="Segoe UI" w:hAnsi="Segoe UI" w:cs="Segoe UI"/>
          <w:i/>
        </w:rPr>
        <w:t>Empowering Eight</w:t>
      </w:r>
      <w:r w:rsidRPr="00D52DC0">
        <w:rPr>
          <w:rFonts w:ascii="Segoe UI" w:hAnsi="Segoe UI" w:cs="Segoe UI"/>
        </w:rPr>
        <w:t>”</w:t>
      </w:r>
      <w:r>
        <w:rPr>
          <w:rFonts w:ascii="Segoe UI" w:hAnsi="Segoe UI" w:cs="Segoe UI"/>
        </w:rPr>
        <w:t xml:space="preserve"> dihasilakan dari kegiatan lokakarya.</w:t>
      </w:r>
      <w:proofErr w:type="gramEnd"/>
      <w:r>
        <w:rPr>
          <w:rFonts w:ascii="Segoe UI" w:hAnsi="Segoe UI" w:cs="Segoe UI"/>
        </w:rPr>
        <w:t xml:space="preserve"> </w:t>
      </w:r>
      <w:proofErr w:type="gramStart"/>
      <w:r w:rsidRPr="00D52DC0">
        <w:rPr>
          <w:rFonts w:ascii="Segoe UI" w:hAnsi="Segoe UI" w:cs="Segoe UI"/>
        </w:rPr>
        <w:t>Diadakan lokakarya pada tahun 2004 literasi informasi di Kolombo dan dilanjutkan lagi pada tahun 2005 di Patiala.</w:t>
      </w:r>
      <w:proofErr w:type="gramEnd"/>
      <w:r w:rsidRPr="00D52DC0">
        <w:rPr>
          <w:rFonts w:ascii="Segoe UI" w:hAnsi="Segoe UI" w:cs="Segoe UI"/>
        </w:rPr>
        <w:t> </w:t>
      </w:r>
      <w:proofErr w:type="gramStart"/>
      <w:r w:rsidRPr="00D52DC0">
        <w:rPr>
          <w:rFonts w:ascii="Segoe UI" w:hAnsi="Segoe UI" w:cs="Segoe UI"/>
        </w:rPr>
        <w:t>Beberapa negara berpartisipasi dalam lokakarya ini antara lain Indonesia, India, Bangladesh, Maladewa, Malaysia, Nepal, Pakistan, Sing</w:t>
      </w:r>
      <w:r w:rsidR="003A144C">
        <w:rPr>
          <w:rFonts w:ascii="Segoe UI" w:hAnsi="Segoe UI" w:cs="Segoe UI"/>
        </w:rPr>
        <w:t>apura, Sri Lanka, dan Thailand.</w:t>
      </w:r>
      <w:proofErr w:type="gramEnd"/>
      <w:r w:rsidRPr="00D52DC0">
        <w:rPr>
          <w:rFonts w:ascii="Segoe UI" w:hAnsi="Segoe UI" w:cs="Segoe UI"/>
        </w:rPr>
        <w:fldChar w:fldCharType="begin"/>
      </w:r>
      <w:r w:rsidRPr="00D52DC0">
        <w:rPr>
          <w:rFonts w:ascii="Segoe UI" w:hAnsi="Segoe UI" w:cs="Segoe UI"/>
        </w:rPr>
        <w:instrText xml:space="preserve"> HYPERLINK  \l "Surachman" </w:instrText>
      </w:r>
      <w:r w:rsidRPr="00D52DC0">
        <w:rPr>
          <w:rFonts w:ascii="Segoe UI" w:hAnsi="Segoe UI" w:cs="Segoe UI"/>
        </w:rPr>
      </w:r>
      <w:r w:rsidRPr="00D52DC0">
        <w:rPr>
          <w:rFonts w:ascii="Segoe UI" w:hAnsi="Segoe UI" w:cs="Segoe UI"/>
        </w:rPr>
        <w:fldChar w:fldCharType="separate"/>
      </w:r>
      <w:sdt>
        <w:sdtPr>
          <w:rPr>
            <w:rStyle w:val="Hyperlink"/>
            <w:rFonts w:ascii="Segoe UI" w:hAnsi="Segoe UI" w:cs="Segoe UI"/>
          </w:rPr>
          <w:id w:val="384683373"/>
          <w:citation/>
        </w:sdtPr>
        <w:sdtContent>
          <w:r w:rsidRPr="00D52DC0">
            <w:rPr>
              <w:rStyle w:val="Hyperlink"/>
              <w:rFonts w:ascii="Segoe UI" w:hAnsi="Segoe UI" w:cs="Segoe UI"/>
            </w:rPr>
            <w:fldChar w:fldCharType="begin"/>
          </w:r>
          <w:r w:rsidRPr="00D52DC0">
            <w:rPr>
              <w:rStyle w:val="Hyperlink"/>
              <w:rFonts w:ascii="Segoe UI" w:hAnsi="Segoe UI" w:cs="Segoe UI"/>
            </w:rPr>
            <w:instrText xml:space="preserve"> CITATION Ari24 \l 1033 </w:instrText>
          </w:r>
          <w:r w:rsidRPr="00D52DC0">
            <w:rPr>
              <w:rStyle w:val="Hyperlink"/>
              <w:rFonts w:ascii="Segoe UI" w:hAnsi="Segoe UI" w:cs="Segoe UI"/>
            </w:rPr>
            <w:fldChar w:fldCharType="separate"/>
          </w:r>
          <w:r w:rsidRPr="00D52DC0">
            <w:rPr>
              <w:rStyle w:val="Hyperlink"/>
              <w:rFonts w:ascii="Segoe UI" w:hAnsi="Segoe UI" w:cs="Segoe UI"/>
              <w:noProof/>
            </w:rPr>
            <w:t xml:space="preserve"> </w:t>
          </w:r>
          <w:r w:rsidRPr="00D52DC0">
            <w:rPr>
              <w:rFonts w:ascii="Segoe UI" w:hAnsi="Segoe UI" w:cs="Segoe UI"/>
              <w:noProof/>
              <w:color w:val="0000FF"/>
            </w:rPr>
            <w:t>(Surachman)</w:t>
          </w:r>
          <w:r w:rsidRPr="00D52DC0">
            <w:rPr>
              <w:rStyle w:val="Hyperlink"/>
              <w:rFonts w:ascii="Segoe UI" w:hAnsi="Segoe UI" w:cs="Segoe UI"/>
            </w:rPr>
            <w:fldChar w:fldCharType="end"/>
          </w:r>
        </w:sdtContent>
      </w:sdt>
      <w:r w:rsidRPr="00D52DC0">
        <w:rPr>
          <w:rFonts w:ascii="Segoe UI" w:hAnsi="Segoe UI" w:cs="Segoe UI"/>
        </w:rPr>
        <w:fldChar w:fldCharType="end"/>
      </w:r>
      <w:r w:rsidRPr="00D52DC0">
        <w:rPr>
          <w:rFonts w:ascii="Segoe UI" w:hAnsi="Segoe UI" w:cs="Segoe UI"/>
        </w:rPr>
        <w:t xml:space="preserve">. Kegiatan ini didukung oleh beberapa asosiasi seperti </w:t>
      </w:r>
      <w:r w:rsidRPr="00D52DC0">
        <w:rPr>
          <w:rFonts w:ascii="Segoe UI" w:hAnsi="Segoe UI" w:cs="Segoe UI"/>
          <w:i/>
        </w:rPr>
        <w:t>International Federation of Library Associations/Action for Advancement through Library Program</w:t>
      </w:r>
      <w:r w:rsidRPr="00D52DC0">
        <w:rPr>
          <w:rFonts w:ascii="Segoe UI" w:hAnsi="Segoe UI" w:cs="Segoe UI"/>
        </w:rPr>
        <w:t xml:space="preserve">s (IFLA/ALP) dan </w:t>
      </w:r>
      <w:r w:rsidRPr="00D52DC0">
        <w:rPr>
          <w:rFonts w:ascii="Segoe UI" w:hAnsi="Segoe UI" w:cs="Segoe UI"/>
          <w:i/>
        </w:rPr>
        <w:t>National Institute of Library and Information Science (NILIS), University of Colombo</w:t>
      </w:r>
      <w:r w:rsidRPr="00D52DC0">
        <w:rPr>
          <w:rFonts w:ascii="Segoe UI" w:hAnsi="Segoe UI" w:cs="Segoe UI"/>
        </w:rPr>
        <w:t>.</w:t>
      </w:r>
    </w:p>
    <w:p w:rsidR="00174B8D" w:rsidRPr="00D52DC0" w:rsidRDefault="00174B8D" w:rsidP="00174B8D">
      <w:pPr>
        <w:pBdr>
          <w:top w:val="nil"/>
          <w:left w:val="nil"/>
          <w:bottom w:val="nil"/>
          <w:right w:val="nil"/>
          <w:between w:val="nil"/>
        </w:pBdr>
        <w:spacing w:line="276" w:lineRule="auto"/>
        <w:ind w:firstLine="851"/>
        <w:jc w:val="both"/>
        <w:rPr>
          <w:rFonts w:ascii="Segoe UI" w:eastAsia="Book Antiqua" w:hAnsi="Segoe UI" w:cs="Segoe UI"/>
          <w:color w:val="000000"/>
        </w:rPr>
      </w:pPr>
      <w:r w:rsidRPr="00D52DC0">
        <w:rPr>
          <w:rFonts w:ascii="Segoe UI" w:eastAsia="Book Antiqua" w:hAnsi="Segoe UI" w:cs="Segoe UI"/>
          <w:color w:val="000000"/>
        </w:rPr>
        <w:lastRenderedPageBreak/>
        <w:t xml:space="preserve">Model literasi informasi ini dikembangkan oleh </w:t>
      </w:r>
      <w:r w:rsidRPr="00D52DC0">
        <w:rPr>
          <w:rFonts w:ascii="Segoe UI" w:eastAsia="Book Antiqua" w:hAnsi="Segoe UI" w:cs="Segoe UI"/>
          <w:i/>
          <w:color w:val="000000"/>
        </w:rPr>
        <w:t>Asians for Asians</w:t>
      </w:r>
      <w:r w:rsidRPr="00D52DC0">
        <w:rPr>
          <w:rFonts w:ascii="Segoe UI" w:eastAsia="Book Antiqua" w:hAnsi="Segoe UI" w:cs="Segoe UI"/>
          <w:color w:val="000000"/>
        </w:rPr>
        <w:t xml:space="preserve"> dan dianggap sebagai model yang mencerminkan situasi di Asia. </w:t>
      </w:r>
      <w:proofErr w:type="gramStart"/>
      <w:r w:rsidRPr="00D52DC0">
        <w:rPr>
          <w:rFonts w:ascii="Segoe UI" w:eastAsia="Book Antiqua" w:hAnsi="Segoe UI" w:cs="Segoe UI"/>
          <w:color w:val="000000"/>
        </w:rPr>
        <w:t>Dan kini desain ini menjadi kekayaan intelektual NILIS Sri Lanka.</w:t>
      </w:r>
      <w:proofErr w:type="gramEnd"/>
      <w:r w:rsidRPr="00D52DC0">
        <w:rPr>
          <w:rFonts w:ascii="Segoe UI" w:eastAsia="Book Antiqua" w:hAnsi="Segoe UI" w:cs="Segoe UI"/>
          <w:color w:val="000000"/>
        </w:rPr>
        <w:fldChar w:fldCharType="begin"/>
      </w:r>
      <w:r w:rsidRPr="00D52DC0">
        <w:rPr>
          <w:rFonts w:ascii="Segoe UI" w:eastAsia="Book Antiqua" w:hAnsi="Segoe UI" w:cs="Segoe UI"/>
          <w:color w:val="000000"/>
        </w:rPr>
        <w:instrText xml:space="preserve"> HYPERLINK  \l "Yudistira" </w:instrText>
      </w:r>
      <w:r w:rsidRPr="00D52DC0">
        <w:rPr>
          <w:rFonts w:ascii="Segoe UI" w:eastAsia="Book Antiqua" w:hAnsi="Segoe UI" w:cs="Segoe UI"/>
          <w:color w:val="000000"/>
        </w:rPr>
      </w:r>
      <w:r w:rsidRPr="00D52DC0">
        <w:rPr>
          <w:rFonts w:ascii="Segoe UI" w:eastAsia="Book Antiqua" w:hAnsi="Segoe UI" w:cs="Segoe UI"/>
          <w:color w:val="000000"/>
        </w:rPr>
        <w:fldChar w:fldCharType="separate"/>
      </w:r>
      <w:sdt>
        <w:sdtPr>
          <w:rPr>
            <w:rStyle w:val="Hyperlink"/>
            <w:rFonts w:ascii="Segoe UI" w:eastAsia="Book Antiqua" w:hAnsi="Segoe UI" w:cs="Segoe UI"/>
          </w:rPr>
          <w:id w:val="916142940"/>
          <w:citation/>
        </w:sdtPr>
        <w:sdtContent>
          <w:r w:rsidRPr="00D52DC0">
            <w:rPr>
              <w:rStyle w:val="Hyperlink"/>
              <w:rFonts w:ascii="Segoe UI" w:eastAsia="Book Antiqua" w:hAnsi="Segoe UI" w:cs="Segoe UI"/>
            </w:rPr>
            <w:fldChar w:fldCharType="begin"/>
          </w:r>
          <w:r w:rsidRPr="00D52DC0">
            <w:rPr>
              <w:rStyle w:val="Hyperlink"/>
              <w:rFonts w:ascii="Segoe UI" w:eastAsia="Book Antiqua" w:hAnsi="Segoe UI" w:cs="Segoe UI"/>
            </w:rPr>
            <w:instrText xml:space="preserve">CITATION Yud17 \l 1033 </w:instrText>
          </w:r>
          <w:r w:rsidRPr="00D52DC0">
            <w:rPr>
              <w:rStyle w:val="Hyperlink"/>
              <w:rFonts w:ascii="Segoe UI" w:eastAsia="Book Antiqua" w:hAnsi="Segoe UI" w:cs="Segoe UI"/>
            </w:rPr>
            <w:fldChar w:fldCharType="separate"/>
          </w:r>
          <w:r w:rsidRPr="00D52DC0">
            <w:rPr>
              <w:rStyle w:val="Hyperlink"/>
              <w:rFonts w:ascii="Segoe UI" w:eastAsia="Book Antiqua" w:hAnsi="Segoe UI" w:cs="Segoe UI"/>
              <w:noProof/>
            </w:rPr>
            <w:t xml:space="preserve"> </w:t>
          </w:r>
          <w:r w:rsidRPr="00D52DC0">
            <w:rPr>
              <w:rFonts w:ascii="Segoe UI" w:eastAsia="Book Antiqua" w:hAnsi="Segoe UI" w:cs="Segoe UI"/>
              <w:noProof/>
              <w:color w:val="0000FF"/>
            </w:rPr>
            <w:t>(Yudistira, 2017)</w:t>
          </w:r>
          <w:r w:rsidRPr="00D52DC0">
            <w:rPr>
              <w:rStyle w:val="Hyperlink"/>
              <w:rFonts w:ascii="Segoe UI" w:eastAsia="Book Antiqua" w:hAnsi="Segoe UI" w:cs="Segoe UI"/>
            </w:rPr>
            <w:fldChar w:fldCharType="end"/>
          </w:r>
        </w:sdtContent>
      </w:sdt>
      <w:r w:rsidRPr="00D52DC0">
        <w:rPr>
          <w:rFonts w:ascii="Segoe UI" w:eastAsia="Book Antiqua" w:hAnsi="Segoe UI" w:cs="Segoe UI"/>
          <w:color w:val="000000"/>
        </w:rPr>
        <w:fldChar w:fldCharType="end"/>
      </w:r>
      <w:r w:rsidRPr="00D52DC0">
        <w:rPr>
          <w:rFonts w:ascii="Segoe UI" w:eastAsia="Book Antiqua" w:hAnsi="Segoe UI" w:cs="Segoe UI"/>
          <w:color w:val="000000"/>
        </w:rPr>
        <w:t xml:space="preserve"> Model literasi </w:t>
      </w:r>
      <w:r w:rsidRPr="00D52DC0">
        <w:rPr>
          <w:rFonts w:ascii="Segoe UI" w:eastAsia="Book Antiqua" w:hAnsi="Segoe UI" w:cs="Segoe UI"/>
          <w:i/>
          <w:color w:val="000000"/>
        </w:rPr>
        <w:t>Empowering</w:t>
      </w:r>
      <w:r w:rsidRPr="00D52DC0">
        <w:rPr>
          <w:rFonts w:ascii="Segoe UI" w:eastAsia="Book Antiqua" w:hAnsi="Segoe UI" w:cs="Segoe UI"/>
          <w:color w:val="000000"/>
        </w:rPr>
        <w:t xml:space="preserve"> 8 menggunakan pemecahan masalah dalam bentuk pembelajaran berbasis sumber daya</w:t>
      </w:r>
      <w:proofErr w:type="gramStart"/>
      <w:r w:rsidRPr="00D52DC0">
        <w:rPr>
          <w:rFonts w:ascii="Segoe UI" w:eastAsia="Book Antiqua" w:hAnsi="Segoe UI" w:cs="Segoe UI"/>
          <w:color w:val="000000"/>
        </w:rPr>
        <w:t>..</w:t>
      </w:r>
      <w:proofErr w:type="gramEnd"/>
      <w:r w:rsidRPr="00D52DC0">
        <w:rPr>
          <w:rFonts w:ascii="Segoe UI" w:eastAsia="Book Antiqua" w:hAnsi="Segoe UI" w:cs="Segoe UI"/>
          <w:i/>
          <w:color w:val="000000"/>
        </w:rPr>
        <w:t xml:space="preserve"> </w:t>
      </w:r>
      <w:sdt>
        <w:sdtPr>
          <w:rPr>
            <w:rFonts w:ascii="Segoe UI" w:eastAsia="Book Antiqua" w:hAnsi="Segoe UI" w:cs="Segoe UI"/>
            <w:i/>
            <w:color w:val="000000"/>
          </w:rPr>
          <w:id w:val="2103456525"/>
          <w:citation/>
        </w:sdtPr>
        <w:sdtContent>
          <w:r w:rsidRPr="00D52DC0">
            <w:rPr>
              <w:rFonts w:ascii="Segoe UI" w:eastAsia="Book Antiqua" w:hAnsi="Segoe UI" w:cs="Segoe UI"/>
              <w:i/>
              <w:color w:val="000000"/>
            </w:rPr>
            <w:fldChar w:fldCharType="begin"/>
          </w:r>
          <w:r w:rsidRPr="00D52DC0">
            <w:rPr>
              <w:rFonts w:ascii="Segoe UI" w:eastAsia="Book Antiqua" w:hAnsi="Segoe UI" w:cs="Segoe UI"/>
              <w:i/>
              <w:color w:val="000000"/>
            </w:rPr>
            <w:instrText xml:space="preserve"> CITATION MdA24 \l 1033 </w:instrText>
          </w:r>
          <w:r w:rsidRPr="00D52DC0">
            <w:rPr>
              <w:rFonts w:ascii="Segoe UI" w:eastAsia="Book Antiqua" w:hAnsi="Segoe UI" w:cs="Segoe UI"/>
              <w:i/>
              <w:color w:val="000000"/>
            </w:rPr>
            <w:fldChar w:fldCharType="separate"/>
          </w:r>
          <w:r w:rsidRPr="00D52DC0">
            <w:rPr>
              <w:rFonts w:ascii="Segoe UI" w:eastAsia="Book Antiqua" w:hAnsi="Segoe UI" w:cs="Segoe UI"/>
              <w:noProof/>
              <w:color w:val="000000"/>
            </w:rPr>
            <w:t>(Ashikuzzaman)</w:t>
          </w:r>
          <w:r w:rsidRPr="00D52DC0">
            <w:rPr>
              <w:rFonts w:ascii="Segoe UI" w:eastAsia="Book Antiqua" w:hAnsi="Segoe UI" w:cs="Segoe UI"/>
              <w:i/>
              <w:color w:val="000000"/>
            </w:rPr>
            <w:fldChar w:fldCharType="end"/>
          </w:r>
        </w:sdtContent>
      </w:sdt>
      <w:r w:rsidRPr="00D52DC0">
        <w:rPr>
          <w:rFonts w:ascii="Segoe UI" w:eastAsia="Book Antiqua" w:hAnsi="Segoe UI" w:cs="Segoe UI"/>
          <w:i/>
          <w:color w:val="000000"/>
        </w:rPr>
        <w:t xml:space="preserve">. </w:t>
      </w:r>
      <w:r w:rsidRPr="00D52DC0">
        <w:rPr>
          <w:rFonts w:ascii="Segoe UI" w:eastAsia="Book Antiqua" w:hAnsi="Segoe UI" w:cs="Segoe UI"/>
          <w:color w:val="000000"/>
        </w:rPr>
        <w:t xml:space="preserve">Model literasi informasi ini terdiri dari 8 </w:t>
      </w:r>
      <w:proofErr w:type="gramStart"/>
      <w:r w:rsidRPr="00D52DC0">
        <w:rPr>
          <w:rFonts w:ascii="Segoe UI" w:eastAsia="Book Antiqua" w:hAnsi="Segoe UI" w:cs="Segoe UI"/>
          <w:color w:val="000000"/>
        </w:rPr>
        <w:t>tahapan  keterampilan</w:t>
      </w:r>
      <w:proofErr w:type="gramEnd"/>
      <w:r w:rsidRPr="00D52DC0">
        <w:rPr>
          <w:rFonts w:ascii="Segoe UI" w:eastAsia="Book Antiqua" w:hAnsi="Segoe UI" w:cs="Segoe UI"/>
          <w:color w:val="000000"/>
        </w:rPr>
        <w:t xml:space="preserve"> atau kemampuan yang harus dikuasai  seseorang. Keterampilan tersebut adalah </w:t>
      </w:r>
      <w:r w:rsidRPr="00D52DC0">
        <w:rPr>
          <w:rFonts w:ascii="Segoe UI" w:eastAsia="Book Antiqua" w:hAnsi="Segoe UI" w:cs="Segoe UI"/>
          <w:i/>
          <w:color w:val="000000"/>
        </w:rPr>
        <w:t>identifity</w:t>
      </w:r>
      <w:r w:rsidRPr="00D52DC0">
        <w:rPr>
          <w:rFonts w:ascii="Segoe UI" w:eastAsia="Book Antiqua" w:hAnsi="Segoe UI" w:cs="Segoe UI"/>
          <w:color w:val="000000"/>
        </w:rPr>
        <w:t xml:space="preserve"> (mengidentifikasi), </w:t>
      </w:r>
      <w:r w:rsidRPr="00D52DC0">
        <w:rPr>
          <w:rFonts w:ascii="Segoe UI" w:eastAsia="Book Antiqua" w:hAnsi="Segoe UI" w:cs="Segoe UI"/>
          <w:i/>
          <w:color w:val="000000"/>
        </w:rPr>
        <w:t>explore</w:t>
      </w:r>
      <w:r w:rsidRPr="00D52DC0">
        <w:rPr>
          <w:rFonts w:ascii="Segoe UI" w:eastAsia="Book Antiqua" w:hAnsi="Segoe UI" w:cs="Segoe UI"/>
          <w:color w:val="000000"/>
        </w:rPr>
        <w:t xml:space="preserve"> (eksplorasi), </w:t>
      </w:r>
      <w:r w:rsidRPr="00D52DC0">
        <w:rPr>
          <w:rFonts w:ascii="Segoe UI" w:eastAsia="Book Antiqua" w:hAnsi="Segoe UI" w:cs="Segoe UI"/>
          <w:i/>
          <w:color w:val="000000"/>
        </w:rPr>
        <w:t>select</w:t>
      </w:r>
      <w:r w:rsidRPr="00D52DC0">
        <w:rPr>
          <w:rFonts w:ascii="Segoe UI" w:eastAsia="Book Antiqua" w:hAnsi="Segoe UI" w:cs="Segoe UI"/>
          <w:color w:val="000000"/>
        </w:rPr>
        <w:t xml:space="preserve"> (seleksi), organize (mengorganiasir), </w:t>
      </w:r>
      <w:r w:rsidRPr="00D52DC0">
        <w:rPr>
          <w:rFonts w:ascii="Segoe UI" w:eastAsia="Book Antiqua" w:hAnsi="Segoe UI" w:cs="Segoe UI"/>
          <w:i/>
          <w:color w:val="000000"/>
        </w:rPr>
        <w:t>creat</w:t>
      </w:r>
      <w:r w:rsidRPr="00D52DC0">
        <w:rPr>
          <w:rFonts w:ascii="Segoe UI" w:eastAsia="Book Antiqua" w:hAnsi="Segoe UI" w:cs="Segoe UI"/>
          <w:color w:val="000000"/>
        </w:rPr>
        <w:t xml:space="preserve"> (menciptakan), </w:t>
      </w:r>
      <w:r w:rsidRPr="00D52DC0">
        <w:rPr>
          <w:rFonts w:ascii="Segoe UI" w:eastAsia="Book Antiqua" w:hAnsi="Segoe UI" w:cs="Segoe UI"/>
          <w:i/>
          <w:color w:val="000000"/>
        </w:rPr>
        <w:t>present</w:t>
      </w:r>
      <w:r w:rsidRPr="00D52DC0">
        <w:rPr>
          <w:rFonts w:ascii="Segoe UI" w:eastAsia="Book Antiqua" w:hAnsi="Segoe UI" w:cs="Segoe UI"/>
          <w:color w:val="000000"/>
        </w:rPr>
        <w:t xml:space="preserve"> (menyajikan), </w:t>
      </w:r>
      <w:r w:rsidRPr="00D52DC0">
        <w:rPr>
          <w:rFonts w:ascii="Segoe UI" w:eastAsia="Book Antiqua" w:hAnsi="Segoe UI" w:cs="Segoe UI"/>
          <w:i/>
          <w:color w:val="000000"/>
        </w:rPr>
        <w:t>asses</w:t>
      </w:r>
      <w:r w:rsidRPr="00D52DC0">
        <w:rPr>
          <w:rFonts w:ascii="Segoe UI" w:eastAsia="Book Antiqua" w:hAnsi="Segoe UI" w:cs="Segoe UI"/>
          <w:color w:val="000000"/>
        </w:rPr>
        <w:t xml:space="preserve"> (menilai), </w:t>
      </w:r>
      <w:r w:rsidRPr="00D52DC0">
        <w:rPr>
          <w:rFonts w:ascii="Segoe UI" w:eastAsia="Book Antiqua" w:hAnsi="Segoe UI" w:cs="Segoe UI"/>
          <w:i/>
          <w:color w:val="000000"/>
        </w:rPr>
        <w:t>apply</w:t>
      </w:r>
      <w:r w:rsidRPr="00D52DC0">
        <w:rPr>
          <w:rFonts w:ascii="Segoe UI" w:eastAsia="Book Antiqua" w:hAnsi="Segoe UI" w:cs="Segoe UI"/>
          <w:color w:val="000000"/>
        </w:rPr>
        <w:t xml:space="preserve"> (menerapkan). Tahapan dari metode </w:t>
      </w:r>
      <w:r w:rsidRPr="00D52DC0">
        <w:rPr>
          <w:rFonts w:ascii="Segoe UI" w:eastAsia="Book Antiqua" w:hAnsi="Segoe UI" w:cs="Segoe UI"/>
          <w:i/>
          <w:color w:val="000000"/>
        </w:rPr>
        <w:t>Empowering 8</w:t>
      </w:r>
      <w:r w:rsidRPr="00D52DC0">
        <w:rPr>
          <w:rFonts w:ascii="Segoe UI" w:eastAsia="Book Antiqua" w:hAnsi="Segoe UI" w:cs="Segoe UI"/>
          <w:color w:val="000000"/>
        </w:rPr>
        <w:t xml:space="preserve"> dapat dilihat seperti Gambar 1.1 dibawah ini:</w:t>
      </w:r>
    </w:p>
    <w:p w:rsidR="00174B8D" w:rsidRPr="004E7233" w:rsidRDefault="00174B8D" w:rsidP="00174B8D">
      <w:pPr>
        <w:pBdr>
          <w:top w:val="nil"/>
          <w:left w:val="nil"/>
          <w:bottom w:val="nil"/>
          <w:right w:val="nil"/>
          <w:between w:val="nil"/>
        </w:pBdr>
        <w:spacing w:line="276" w:lineRule="auto"/>
        <w:ind w:firstLine="567"/>
        <w:jc w:val="both"/>
        <w:rPr>
          <w:rFonts w:ascii="Segoe UI" w:eastAsia="Book Antiqua" w:hAnsi="Segoe UI" w:cs="Segoe UI"/>
          <w:i/>
          <w:color w:val="000000"/>
          <w:sz w:val="22"/>
          <w:szCs w:val="22"/>
        </w:rPr>
      </w:pPr>
    </w:p>
    <w:p w:rsidR="00174B8D" w:rsidRPr="004E7233" w:rsidRDefault="00174B8D" w:rsidP="00174B8D">
      <w:pPr>
        <w:pBdr>
          <w:top w:val="nil"/>
          <w:left w:val="nil"/>
          <w:bottom w:val="nil"/>
          <w:right w:val="nil"/>
          <w:between w:val="nil"/>
        </w:pBdr>
        <w:spacing w:line="276" w:lineRule="auto"/>
        <w:jc w:val="center"/>
        <w:rPr>
          <w:rFonts w:ascii="Segoe UI" w:eastAsia="Book Antiqua" w:hAnsi="Segoe UI" w:cs="Segoe UI"/>
          <w:color w:val="000000"/>
          <w:sz w:val="22"/>
          <w:szCs w:val="22"/>
        </w:rPr>
      </w:pPr>
      <w:r w:rsidRPr="004E7233">
        <w:rPr>
          <w:rFonts w:ascii="Segoe UI" w:eastAsia="Book Antiqua" w:hAnsi="Segoe UI" w:cs="Segoe UI"/>
          <w:noProof/>
          <w:color w:val="000000"/>
        </w:rPr>
        <w:drawing>
          <wp:inline distT="0" distB="0" distL="0" distR="0" wp14:anchorId="277CCB03" wp14:editId="7984F419">
            <wp:extent cx="2752725" cy="25730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extLst>
                        <a:ext uri="{28A0092B-C50C-407E-A947-70E740481C1C}">
                          <a14:useLocalDpi xmlns:a14="http://schemas.microsoft.com/office/drawing/2010/main" val="0"/>
                        </a:ext>
                      </a:extLst>
                    </a:blip>
                    <a:stretch>
                      <a:fillRect/>
                    </a:stretch>
                  </pic:blipFill>
                  <pic:spPr>
                    <a:xfrm>
                      <a:off x="0" y="0"/>
                      <a:ext cx="2760903" cy="2580678"/>
                    </a:xfrm>
                    <a:prstGeom prst="rect">
                      <a:avLst/>
                    </a:prstGeom>
                  </pic:spPr>
                </pic:pic>
              </a:graphicData>
            </a:graphic>
          </wp:inline>
        </w:drawing>
      </w:r>
    </w:p>
    <w:p w:rsidR="00174B8D" w:rsidRPr="004E7233" w:rsidRDefault="00174B8D" w:rsidP="00174B8D">
      <w:pPr>
        <w:pBdr>
          <w:top w:val="nil"/>
          <w:left w:val="nil"/>
          <w:bottom w:val="nil"/>
          <w:right w:val="nil"/>
          <w:between w:val="nil"/>
        </w:pBdr>
        <w:jc w:val="center"/>
        <w:rPr>
          <w:rFonts w:ascii="Segoe UI" w:eastAsia="Book Antiqua" w:hAnsi="Segoe UI" w:cs="Segoe UI"/>
          <w:b/>
          <w:bCs/>
          <w:i/>
          <w:color w:val="000000"/>
        </w:rPr>
      </w:pPr>
      <w:proofErr w:type="gramStart"/>
      <w:r w:rsidRPr="004E7233">
        <w:rPr>
          <w:rFonts w:ascii="Segoe UI" w:eastAsia="Book Antiqua" w:hAnsi="Segoe UI" w:cs="Segoe UI"/>
          <w:b/>
          <w:bCs/>
          <w:color w:val="000000"/>
        </w:rPr>
        <w:t>Gambar 1.</w:t>
      </w:r>
      <w:proofErr w:type="gramEnd"/>
      <w:r>
        <w:rPr>
          <w:rFonts w:ascii="Segoe UI" w:eastAsia="Book Antiqua" w:hAnsi="Segoe UI" w:cs="Segoe UI"/>
          <w:b/>
          <w:bCs/>
          <w:color w:val="000000"/>
        </w:rPr>
        <w:t xml:space="preserve"> </w:t>
      </w:r>
      <w:r w:rsidRPr="00D52DC0">
        <w:rPr>
          <w:rFonts w:ascii="Segoe UI" w:eastAsia="Book Antiqua" w:hAnsi="Segoe UI" w:cs="Segoe UI"/>
          <w:bCs/>
          <w:color w:val="000000"/>
        </w:rPr>
        <w:t xml:space="preserve">Tahapan Metode </w:t>
      </w:r>
      <w:r w:rsidRPr="00D52DC0">
        <w:rPr>
          <w:rFonts w:ascii="Segoe UI" w:eastAsia="Book Antiqua" w:hAnsi="Segoe UI" w:cs="Segoe UI"/>
          <w:bCs/>
          <w:i/>
          <w:color w:val="000000"/>
        </w:rPr>
        <w:t>Empowering Eight</w:t>
      </w:r>
    </w:p>
    <w:p w:rsidR="00174B8D" w:rsidRPr="004E7233" w:rsidRDefault="00174B8D" w:rsidP="00174B8D">
      <w:pPr>
        <w:pBdr>
          <w:top w:val="nil"/>
          <w:left w:val="nil"/>
          <w:bottom w:val="nil"/>
          <w:right w:val="nil"/>
          <w:between w:val="nil"/>
        </w:pBdr>
        <w:jc w:val="center"/>
        <w:rPr>
          <w:rFonts w:ascii="Segoe UI" w:eastAsia="Book Antiqua" w:hAnsi="Segoe UI" w:cs="Segoe UI"/>
          <w:b/>
          <w:bCs/>
          <w:color w:val="000000"/>
        </w:rPr>
      </w:pPr>
    </w:p>
    <w:p w:rsidR="00174B8D" w:rsidRPr="00D52DC0" w:rsidRDefault="00174B8D" w:rsidP="00174B8D">
      <w:pPr>
        <w:pBdr>
          <w:top w:val="nil"/>
          <w:left w:val="nil"/>
          <w:bottom w:val="nil"/>
          <w:right w:val="nil"/>
          <w:between w:val="nil"/>
        </w:pBdr>
        <w:spacing w:line="276" w:lineRule="auto"/>
        <w:ind w:firstLine="851"/>
        <w:jc w:val="both"/>
        <w:rPr>
          <w:rFonts w:ascii="Segoe UI" w:hAnsi="Segoe UI" w:cs="Segoe UI"/>
          <w:szCs w:val="24"/>
        </w:rPr>
      </w:pPr>
      <w:proofErr w:type="gramStart"/>
      <w:r w:rsidRPr="00D52DC0">
        <w:rPr>
          <w:rFonts w:ascii="Segoe UI" w:hAnsi="Segoe UI" w:cs="Segoe UI"/>
          <w:szCs w:val="24"/>
        </w:rPr>
        <w:t xml:space="preserve">Masing-masing skill </w:t>
      </w:r>
      <w:r w:rsidRPr="00D52DC0">
        <w:rPr>
          <w:rFonts w:ascii="Segoe UI" w:hAnsi="Segoe UI" w:cs="Segoe UI"/>
          <w:i/>
          <w:szCs w:val="24"/>
        </w:rPr>
        <w:t>Empowering</w:t>
      </w:r>
      <w:r w:rsidRPr="00D52DC0">
        <w:rPr>
          <w:rFonts w:ascii="Segoe UI" w:hAnsi="Segoe UI" w:cs="Segoe UI"/>
          <w:szCs w:val="24"/>
        </w:rPr>
        <w:t xml:space="preserve"> 8 terdiri dari beberapa tahapan yang harus dilalui masing-masing.</w:t>
      </w:r>
      <w:proofErr w:type="gramEnd"/>
      <w:r w:rsidRPr="00D52DC0">
        <w:rPr>
          <w:rFonts w:ascii="Segoe UI" w:hAnsi="Segoe UI" w:cs="Segoe UI"/>
          <w:szCs w:val="24"/>
        </w:rPr>
        <w:t xml:space="preserve"> </w:t>
      </w:r>
      <w:proofErr w:type="gramStart"/>
      <w:r w:rsidRPr="00D52DC0">
        <w:rPr>
          <w:rFonts w:ascii="Segoe UI" w:hAnsi="Segoe UI" w:cs="Segoe UI"/>
          <w:szCs w:val="24"/>
        </w:rPr>
        <w:t>Dari gambar di atas terlihat bahwa setelah mencapai fase 8, kembali ke fase 1.</w:t>
      </w:r>
      <w:proofErr w:type="gramEnd"/>
      <w:r w:rsidRPr="00D52DC0">
        <w:rPr>
          <w:rFonts w:ascii="Segoe UI" w:hAnsi="Segoe UI" w:cs="Segoe UI"/>
          <w:szCs w:val="24"/>
        </w:rPr>
        <w:t xml:space="preserve"> </w:t>
      </w:r>
      <w:proofErr w:type="gramStart"/>
      <w:r w:rsidRPr="00D52DC0">
        <w:rPr>
          <w:rFonts w:ascii="Segoe UI" w:hAnsi="Segoe UI" w:cs="Segoe UI"/>
          <w:szCs w:val="24"/>
        </w:rPr>
        <w:t>Hal ini misalnya dapat diungkapkan dengan beberapa “sesuatu” yang didaur ulang untuk menciptakan sesuatu yang baru dan seterusnya, proses ini berulang seperti roda yang terus berputar.</w:t>
      </w:r>
      <w:proofErr w:type="gramEnd"/>
      <w:r w:rsidRPr="00D52DC0">
        <w:rPr>
          <w:rFonts w:ascii="Segoe UI" w:hAnsi="Segoe UI" w:cs="Segoe UI"/>
          <w:szCs w:val="24"/>
        </w:rPr>
        <w:t xml:space="preserve"> Berbeda dengan model literasi lainnya, model ini mempunyai keunggulan pada tahap evaluasi dan implementasi, dimana model ini dapat merefleksikan apa yang telah dicapai meskipun terdapat kendala dan kesulitan</w:t>
      </w:r>
      <w:proofErr w:type="gramStart"/>
      <w:r w:rsidRPr="00D52DC0">
        <w:rPr>
          <w:rFonts w:ascii="Segoe UI" w:hAnsi="Segoe UI" w:cs="Segoe UI"/>
          <w:szCs w:val="24"/>
        </w:rPr>
        <w:t>..</w:t>
      </w:r>
      <w:proofErr w:type="gramEnd"/>
    </w:p>
    <w:p w:rsidR="00174B8D" w:rsidRPr="00D52DC0" w:rsidRDefault="00174B8D" w:rsidP="00174B8D">
      <w:pPr>
        <w:pBdr>
          <w:top w:val="nil"/>
          <w:left w:val="nil"/>
          <w:bottom w:val="nil"/>
          <w:right w:val="nil"/>
          <w:between w:val="nil"/>
        </w:pBdr>
        <w:spacing w:line="276" w:lineRule="auto"/>
        <w:ind w:firstLine="851"/>
        <w:jc w:val="both"/>
        <w:rPr>
          <w:rFonts w:ascii="Segoe UI" w:hAnsi="Segoe UI" w:cs="Segoe UI"/>
          <w:szCs w:val="24"/>
        </w:rPr>
      </w:pPr>
      <w:r w:rsidRPr="00D52DC0">
        <w:rPr>
          <w:rFonts w:ascii="Segoe UI" w:hAnsi="Segoe UI" w:cs="Segoe UI"/>
          <w:i/>
          <w:szCs w:val="24"/>
        </w:rPr>
        <w:t>Empowering</w:t>
      </w:r>
      <w:r w:rsidRPr="00D52DC0">
        <w:rPr>
          <w:rFonts w:ascii="Segoe UI" w:hAnsi="Segoe UI" w:cs="Segoe UI"/>
          <w:szCs w:val="24"/>
        </w:rPr>
        <w:t xml:space="preserve"> </w:t>
      </w:r>
      <w:proofErr w:type="gramStart"/>
      <w:r w:rsidRPr="00D52DC0">
        <w:rPr>
          <w:rFonts w:ascii="Segoe UI" w:hAnsi="Segoe UI" w:cs="Segoe UI"/>
          <w:szCs w:val="24"/>
        </w:rPr>
        <w:t>8 dapat diartikan sebagai model yang dapat menyelesaikan seluruh permasalahan informasi dengan delapan langkah dan beberapa sub-langkah</w:t>
      </w:r>
      <w:proofErr w:type="gramEnd"/>
      <w:r w:rsidRPr="00D52DC0">
        <w:rPr>
          <w:rFonts w:ascii="Segoe UI" w:hAnsi="Segoe UI" w:cs="Segoe UI"/>
          <w:szCs w:val="24"/>
        </w:rPr>
        <w:t xml:space="preserve">. </w:t>
      </w:r>
      <w:proofErr w:type="gramStart"/>
      <w:r w:rsidRPr="00D52DC0">
        <w:rPr>
          <w:rFonts w:ascii="Segoe UI" w:hAnsi="Segoe UI" w:cs="Segoe UI"/>
          <w:szCs w:val="24"/>
        </w:rPr>
        <w:t>Tidaklah penting untuk melakukan langkah-langkah secara berurutan, langkah-langkah tersebut dapat dimulai kapan saja dan dijalankan melalui perulangan.</w:t>
      </w:r>
      <w:proofErr w:type="gramEnd"/>
      <w:r w:rsidRPr="00D52DC0">
        <w:rPr>
          <w:rFonts w:ascii="Segoe UI" w:hAnsi="Segoe UI" w:cs="Segoe UI"/>
          <w:szCs w:val="24"/>
        </w:rPr>
        <w:t xml:space="preserve"> Langkah-langkah tersebut dapat dijelaskan sebagai berikut: </w:t>
      </w:r>
      <w:hyperlink w:anchor="Yanuarizka" w:history="1">
        <w:sdt>
          <w:sdtPr>
            <w:rPr>
              <w:rStyle w:val="Hyperlink"/>
              <w:rFonts w:ascii="Segoe UI" w:hAnsi="Segoe UI" w:cs="Segoe UI"/>
              <w:szCs w:val="24"/>
            </w:rPr>
            <w:id w:val="-840851907"/>
            <w:citation/>
          </w:sdtPr>
          <w:sdtContent>
            <w:r w:rsidRPr="00D52DC0">
              <w:rPr>
                <w:rStyle w:val="Hyperlink"/>
                <w:rFonts w:ascii="Segoe UI" w:hAnsi="Segoe UI" w:cs="Segoe UI"/>
                <w:szCs w:val="24"/>
              </w:rPr>
              <w:fldChar w:fldCharType="begin"/>
            </w:r>
            <w:r w:rsidRPr="00D52DC0">
              <w:rPr>
                <w:rStyle w:val="Hyperlink"/>
                <w:rFonts w:ascii="Segoe UI" w:hAnsi="Segoe UI" w:cs="Segoe UI"/>
                <w:szCs w:val="24"/>
              </w:rPr>
              <w:instrText xml:space="preserve"> CITATION Yan15 \l 1033 </w:instrText>
            </w:r>
            <w:r w:rsidRPr="00D52DC0">
              <w:rPr>
                <w:rStyle w:val="Hyperlink"/>
                <w:rFonts w:ascii="Segoe UI" w:hAnsi="Segoe UI" w:cs="Segoe UI"/>
                <w:szCs w:val="24"/>
              </w:rPr>
              <w:fldChar w:fldCharType="separate"/>
            </w:r>
            <w:r w:rsidRPr="00D52DC0">
              <w:rPr>
                <w:rStyle w:val="Hyperlink"/>
                <w:rFonts w:ascii="Segoe UI" w:hAnsi="Segoe UI" w:cs="Segoe UI"/>
                <w:noProof/>
                <w:szCs w:val="24"/>
              </w:rPr>
              <w:t xml:space="preserve"> </w:t>
            </w:r>
            <w:r w:rsidRPr="00D52DC0">
              <w:rPr>
                <w:rFonts w:ascii="Segoe UI" w:hAnsi="Segoe UI" w:cs="Segoe UI"/>
                <w:noProof/>
                <w:color w:val="0000FF"/>
                <w:szCs w:val="24"/>
              </w:rPr>
              <w:t>(Yanuarizka Mirazita, 2015)</w:t>
            </w:r>
            <w:r w:rsidRPr="00D52DC0">
              <w:rPr>
                <w:rStyle w:val="Hyperlink"/>
                <w:rFonts w:ascii="Segoe UI" w:hAnsi="Segoe UI" w:cs="Segoe UI"/>
                <w:szCs w:val="24"/>
              </w:rPr>
              <w:fldChar w:fldCharType="end"/>
            </w:r>
          </w:sdtContent>
        </w:sdt>
      </w:hyperlink>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Identifikasi </w:t>
      </w:r>
      <w:r w:rsidRPr="00D52DC0">
        <w:rPr>
          <w:rFonts w:ascii="Segoe UI" w:eastAsia="Book Antiqua" w:hAnsi="Segoe UI" w:cs="Segoe UI"/>
          <w:b/>
          <w:bCs/>
          <w:i/>
          <w:iCs/>
          <w:color w:val="000000"/>
        </w:rPr>
        <w:t>(Identify)</w:t>
      </w:r>
    </w:p>
    <w:p w:rsidR="00174B8D" w:rsidRPr="00D52DC0" w:rsidRDefault="00174B8D" w:rsidP="00174B8D">
      <w:pPr>
        <w:numPr>
          <w:ilvl w:val="0"/>
          <w:numId w:val="29"/>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color w:val="000000"/>
          <w:szCs w:val="24"/>
        </w:rPr>
        <w:t>Menentukan </w:t>
      </w:r>
      <w:r w:rsidRPr="00D52DC0">
        <w:rPr>
          <w:rFonts w:ascii="Segoe UI" w:eastAsia="Book Antiqua" w:hAnsi="Segoe UI" w:cs="Segoe UI"/>
          <w:bCs/>
          <w:color w:val="000000"/>
          <w:szCs w:val="24"/>
        </w:rPr>
        <w:t>subjek</w:t>
      </w:r>
      <w:r w:rsidRPr="00D52DC0">
        <w:rPr>
          <w:rFonts w:ascii="Segoe UI" w:eastAsia="Book Antiqua" w:hAnsi="Segoe UI" w:cs="Segoe UI"/>
          <w:color w:val="000000"/>
          <w:szCs w:val="24"/>
        </w:rPr>
        <w:t> atau </w:t>
      </w:r>
      <w:r w:rsidRPr="00D52DC0">
        <w:rPr>
          <w:rFonts w:ascii="Segoe UI" w:eastAsia="Book Antiqua" w:hAnsi="Segoe UI" w:cs="Segoe UI"/>
          <w:bCs/>
          <w:color w:val="000000"/>
          <w:szCs w:val="24"/>
        </w:rPr>
        <w:t>topik</w:t>
      </w:r>
      <w:r w:rsidRPr="00D52DC0">
        <w:rPr>
          <w:rFonts w:ascii="Segoe UI" w:eastAsia="Book Antiqua" w:hAnsi="Segoe UI" w:cs="Segoe UI"/>
          <w:color w:val="000000"/>
          <w:szCs w:val="24"/>
        </w:rPr>
        <w:t>;</w:t>
      </w:r>
    </w:p>
    <w:p w:rsidR="00174B8D" w:rsidRPr="00D52DC0" w:rsidRDefault="00174B8D" w:rsidP="00174B8D">
      <w:pPr>
        <w:numPr>
          <w:ilvl w:val="0"/>
          <w:numId w:val="29"/>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bCs/>
          <w:color w:val="000000"/>
          <w:szCs w:val="24"/>
        </w:rPr>
        <w:t>Tentukan</w:t>
      </w:r>
      <w:r w:rsidRPr="00D52DC0">
        <w:rPr>
          <w:rFonts w:ascii="Segoe UI" w:eastAsia="Book Antiqua" w:hAnsi="Segoe UI" w:cs="Segoe UI"/>
          <w:color w:val="000000"/>
          <w:szCs w:val="24"/>
        </w:rPr>
        <w:t> dan </w:t>
      </w:r>
      <w:r w:rsidRPr="00D52DC0">
        <w:rPr>
          <w:rFonts w:ascii="Segoe UI" w:eastAsia="Book Antiqua" w:hAnsi="Segoe UI" w:cs="Segoe UI"/>
          <w:bCs/>
          <w:color w:val="000000"/>
          <w:szCs w:val="24"/>
        </w:rPr>
        <w:t>pahami</w:t>
      </w:r>
      <w:r w:rsidRPr="00D52DC0">
        <w:rPr>
          <w:rFonts w:ascii="Segoe UI" w:eastAsia="Book Antiqua" w:hAnsi="Segoe UI" w:cs="Segoe UI"/>
          <w:color w:val="000000"/>
          <w:szCs w:val="24"/>
        </w:rPr>
        <w:t> target </w:t>
      </w:r>
      <w:r w:rsidRPr="00D52DC0">
        <w:rPr>
          <w:rFonts w:ascii="Segoe UI" w:eastAsia="Book Antiqua" w:hAnsi="Segoe UI" w:cs="Segoe UI"/>
          <w:bCs/>
          <w:color w:val="000000"/>
          <w:szCs w:val="24"/>
        </w:rPr>
        <w:t>audiens</w:t>
      </w:r>
      <w:r w:rsidRPr="00D52DC0">
        <w:rPr>
          <w:rFonts w:ascii="Segoe UI" w:eastAsia="Book Antiqua" w:hAnsi="Segoe UI" w:cs="Segoe UI"/>
          <w:color w:val="000000"/>
          <w:szCs w:val="24"/>
        </w:rPr>
        <w:t>;</w:t>
      </w:r>
    </w:p>
    <w:p w:rsidR="00174B8D" w:rsidRPr="00D52DC0" w:rsidRDefault="00174B8D" w:rsidP="00174B8D">
      <w:pPr>
        <w:numPr>
          <w:ilvl w:val="0"/>
          <w:numId w:val="29"/>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color w:val="000000"/>
          <w:szCs w:val="24"/>
        </w:rPr>
        <w:t>Memilih </w:t>
      </w:r>
      <w:r w:rsidRPr="00D52DC0">
        <w:rPr>
          <w:rFonts w:ascii="Segoe UI" w:eastAsia="Book Antiqua" w:hAnsi="Segoe UI" w:cs="Segoe UI"/>
          <w:bCs/>
          <w:color w:val="000000"/>
          <w:szCs w:val="24"/>
        </w:rPr>
        <w:t>format</w:t>
      </w:r>
      <w:r w:rsidRPr="00D52DC0">
        <w:rPr>
          <w:rFonts w:ascii="Segoe UI" w:eastAsia="Book Antiqua" w:hAnsi="Segoe UI" w:cs="Segoe UI"/>
          <w:color w:val="000000"/>
          <w:szCs w:val="24"/>
        </w:rPr>
        <w:t> yang </w:t>
      </w:r>
      <w:r w:rsidRPr="00D52DC0">
        <w:rPr>
          <w:rFonts w:ascii="Segoe UI" w:eastAsia="Book Antiqua" w:hAnsi="Segoe UI" w:cs="Segoe UI"/>
          <w:bCs/>
          <w:color w:val="000000"/>
          <w:szCs w:val="24"/>
        </w:rPr>
        <w:t>sesuai</w:t>
      </w:r>
      <w:r w:rsidRPr="00D52DC0">
        <w:rPr>
          <w:rFonts w:ascii="Segoe UI" w:eastAsia="Book Antiqua" w:hAnsi="Segoe UI" w:cs="Segoe UI"/>
          <w:color w:val="000000"/>
          <w:szCs w:val="24"/>
        </w:rPr>
        <w:t> untuk produk akhir;</w:t>
      </w:r>
    </w:p>
    <w:p w:rsidR="00174B8D" w:rsidRPr="00D52DC0" w:rsidRDefault="00174B8D" w:rsidP="00174B8D">
      <w:pPr>
        <w:numPr>
          <w:ilvl w:val="0"/>
          <w:numId w:val="29"/>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color w:val="000000"/>
          <w:szCs w:val="24"/>
        </w:rPr>
        <w:t>Mengidentifikasi kata kunci;</w:t>
      </w:r>
    </w:p>
    <w:p w:rsidR="00174B8D" w:rsidRPr="00D52DC0" w:rsidRDefault="00174B8D" w:rsidP="00174B8D">
      <w:pPr>
        <w:numPr>
          <w:ilvl w:val="0"/>
          <w:numId w:val="29"/>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color w:val="000000"/>
          <w:szCs w:val="24"/>
        </w:rPr>
        <w:t>Rencanakan strategi penelusuran;</w:t>
      </w:r>
    </w:p>
    <w:p w:rsidR="00174B8D" w:rsidRPr="00D52DC0" w:rsidRDefault="00174B8D" w:rsidP="00174B8D">
      <w:pPr>
        <w:numPr>
          <w:ilvl w:val="0"/>
          <w:numId w:val="29"/>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bCs/>
          <w:color w:val="000000"/>
          <w:szCs w:val="24"/>
        </w:rPr>
        <w:t>Identifikasi berbagai</w:t>
      </w:r>
      <w:r w:rsidRPr="00D52DC0">
        <w:rPr>
          <w:rFonts w:ascii="Segoe UI" w:eastAsia="Book Antiqua" w:hAnsi="Segoe UI" w:cs="Segoe UI"/>
          <w:color w:val="000000"/>
          <w:szCs w:val="24"/>
        </w:rPr>
        <w:t> jenis sumber informasi </w:t>
      </w:r>
      <w:r w:rsidRPr="00D52DC0">
        <w:rPr>
          <w:rFonts w:ascii="Segoe UI" w:eastAsia="Book Antiqua" w:hAnsi="Segoe UI" w:cs="Segoe UI"/>
          <w:bCs/>
          <w:color w:val="000000"/>
          <w:szCs w:val="24"/>
        </w:rPr>
        <w:t>di mana</w:t>
      </w:r>
      <w:r w:rsidRPr="00D52DC0">
        <w:rPr>
          <w:rFonts w:ascii="Segoe UI" w:eastAsia="Book Antiqua" w:hAnsi="Segoe UI" w:cs="Segoe UI"/>
          <w:color w:val="000000"/>
          <w:szCs w:val="24"/>
        </w:rPr>
        <w:t> informasi dapat ditemukan.</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Eksplorasi </w:t>
      </w:r>
      <w:r w:rsidRPr="00D52DC0">
        <w:rPr>
          <w:rFonts w:ascii="Segoe UI" w:eastAsia="Book Antiqua" w:hAnsi="Segoe UI" w:cs="Segoe UI"/>
          <w:b/>
          <w:bCs/>
          <w:i/>
          <w:iCs/>
          <w:color w:val="000000"/>
        </w:rPr>
        <w:t>(Explore)</w:t>
      </w:r>
    </w:p>
    <w:p w:rsidR="00174B8D" w:rsidRPr="00D52DC0" w:rsidRDefault="00174B8D" w:rsidP="00174B8D">
      <w:pPr>
        <w:numPr>
          <w:ilvl w:val="0"/>
          <w:numId w:val="30"/>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color w:val="000000"/>
          <w:szCs w:val="24"/>
        </w:rPr>
        <w:t>Menentukan </w:t>
      </w:r>
      <w:r w:rsidRPr="00D52DC0">
        <w:rPr>
          <w:rFonts w:ascii="Segoe UI" w:eastAsia="Book Antiqua" w:hAnsi="Segoe UI" w:cs="Segoe UI"/>
          <w:bCs/>
          <w:color w:val="000000"/>
          <w:szCs w:val="24"/>
        </w:rPr>
        <w:t>kesimpulan yang relevan tentang</w:t>
      </w:r>
      <w:r w:rsidRPr="00D52DC0">
        <w:rPr>
          <w:rFonts w:ascii="Segoe UI" w:eastAsia="Book Antiqua" w:hAnsi="Segoe UI" w:cs="Segoe UI"/>
          <w:color w:val="000000"/>
          <w:szCs w:val="24"/>
        </w:rPr>
        <w:t> topik yang dipilih;</w:t>
      </w:r>
    </w:p>
    <w:p w:rsidR="00174B8D" w:rsidRPr="00D52DC0" w:rsidRDefault="00174B8D" w:rsidP="00174B8D">
      <w:pPr>
        <w:numPr>
          <w:ilvl w:val="0"/>
          <w:numId w:val="30"/>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bCs/>
          <w:color w:val="000000"/>
          <w:szCs w:val="24"/>
        </w:rPr>
        <w:t>Mencari</w:t>
      </w:r>
      <w:r w:rsidRPr="00D52DC0">
        <w:rPr>
          <w:rFonts w:ascii="Segoe UI" w:eastAsia="Book Antiqua" w:hAnsi="Segoe UI" w:cs="Segoe UI"/>
          <w:color w:val="000000"/>
          <w:szCs w:val="24"/>
        </w:rPr>
        <w:t> informasi </w:t>
      </w:r>
      <w:r w:rsidRPr="00D52DC0">
        <w:rPr>
          <w:rFonts w:ascii="Segoe UI" w:eastAsia="Book Antiqua" w:hAnsi="Segoe UI" w:cs="Segoe UI"/>
          <w:bCs/>
          <w:color w:val="000000"/>
          <w:szCs w:val="24"/>
        </w:rPr>
        <w:t>terkait</w:t>
      </w:r>
      <w:r w:rsidRPr="00D52DC0">
        <w:rPr>
          <w:rFonts w:ascii="Segoe UI" w:eastAsia="Book Antiqua" w:hAnsi="Segoe UI" w:cs="Segoe UI"/>
          <w:color w:val="000000"/>
          <w:szCs w:val="24"/>
        </w:rPr>
        <w:t> topik yang dipilih;</w:t>
      </w:r>
    </w:p>
    <w:p w:rsidR="00174B8D" w:rsidRPr="00D52DC0" w:rsidRDefault="00174B8D" w:rsidP="00174B8D">
      <w:pPr>
        <w:numPr>
          <w:ilvl w:val="0"/>
          <w:numId w:val="30"/>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szCs w:val="24"/>
        </w:rPr>
      </w:pPr>
      <w:r w:rsidRPr="00D52DC0">
        <w:rPr>
          <w:rFonts w:ascii="Segoe UI" w:eastAsia="Book Antiqua" w:hAnsi="Segoe UI" w:cs="Segoe UI"/>
          <w:color w:val="000000"/>
          <w:szCs w:val="24"/>
        </w:rPr>
        <w:lastRenderedPageBreak/>
        <w:t>Melakukan wawancara, </w:t>
      </w:r>
      <w:r w:rsidRPr="00D52DC0">
        <w:rPr>
          <w:rFonts w:ascii="Segoe UI" w:eastAsia="Book Antiqua" w:hAnsi="Segoe UI" w:cs="Segoe UI"/>
          <w:bCs/>
          <w:color w:val="000000"/>
          <w:szCs w:val="24"/>
        </w:rPr>
        <w:t>kunjungan lapangan</w:t>
      </w:r>
      <w:r w:rsidRPr="00D52DC0">
        <w:rPr>
          <w:rFonts w:ascii="Segoe UI" w:eastAsia="Book Antiqua" w:hAnsi="Segoe UI" w:cs="Segoe UI"/>
          <w:b/>
          <w:bCs/>
          <w:color w:val="000000"/>
          <w:szCs w:val="24"/>
        </w:rPr>
        <w:t>,</w:t>
      </w:r>
      <w:r w:rsidRPr="00D52DC0">
        <w:rPr>
          <w:rFonts w:ascii="Segoe UI" w:eastAsia="Book Antiqua" w:hAnsi="Segoe UI" w:cs="Segoe UI"/>
          <w:color w:val="000000"/>
          <w:szCs w:val="24"/>
        </w:rPr>
        <w:t> atau penelitian luar lainnya.</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Seleksi </w:t>
      </w:r>
      <w:r w:rsidRPr="00D52DC0">
        <w:rPr>
          <w:rFonts w:ascii="Segoe UI" w:eastAsia="Book Antiqua" w:hAnsi="Segoe UI" w:cs="Segoe UI"/>
          <w:b/>
          <w:bCs/>
          <w:i/>
          <w:iCs/>
          <w:color w:val="000000"/>
        </w:rPr>
        <w:t>(Select)</w:t>
      </w:r>
    </w:p>
    <w:p w:rsidR="00174B8D" w:rsidRPr="00D52DC0" w:rsidRDefault="00174B8D" w:rsidP="00174B8D">
      <w:pPr>
        <w:numPr>
          <w:ilvl w:val="0"/>
          <w:numId w:val="31"/>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Pilih informasi yang relevan;</w:t>
      </w:r>
    </w:p>
    <w:p w:rsidR="00174B8D" w:rsidRPr="00D52DC0" w:rsidRDefault="00174B8D" w:rsidP="00174B8D">
      <w:pPr>
        <w:numPr>
          <w:ilvl w:val="0"/>
          <w:numId w:val="31"/>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Tentukan informasi mana yang terlalu mudah, terlalu sulit, atau biasa saja;</w:t>
      </w:r>
    </w:p>
    <w:p w:rsidR="00174B8D" w:rsidRPr="00D52DC0" w:rsidRDefault="00174B8D" w:rsidP="00174B8D">
      <w:pPr>
        <w:numPr>
          <w:ilvl w:val="0"/>
          <w:numId w:val="31"/>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 xml:space="preserve">Catat informasi yang relevan dengan membuat catatan atau membuat pengaturan visual seperti diagram, grafik atau sketsa, </w:t>
      </w:r>
      <w:proofErr w:type="gramStart"/>
      <w:r w:rsidRPr="00D52DC0">
        <w:rPr>
          <w:rFonts w:ascii="Segoe UI" w:eastAsia="Book Antiqua" w:hAnsi="Segoe UI" w:cs="Segoe UI"/>
          <w:color w:val="000000"/>
        </w:rPr>
        <w:t>dll.;</w:t>
      </w:r>
      <w:proofErr w:type="gramEnd"/>
    </w:p>
    <w:p w:rsidR="00174B8D" w:rsidRPr="00D52DC0" w:rsidRDefault="00174B8D" w:rsidP="00174B8D">
      <w:pPr>
        <w:numPr>
          <w:ilvl w:val="0"/>
          <w:numId w:val="31"/>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Penetapan langkah prosedur;</w:t>
      </w:r>
    </w:p>
    <w:p w:rsidR="00174B8D" w:rsidRPr="00D52DC0" w:rsidRDefault="00174B8D" w:rsidP="00174B8D">
      <w:pPr>
        <w:numPr>
          <w:ilvl w:val="0"/>
          <w:numId w:val="31"/>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Kumpulkan kutipan yang cocok.</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Organisasi </w:t>
      </w:r>
      <w:r w:rsidRPr="00D52DC0">
        <w:rPr>
          <w:rFonts w:ascii="Segoe UI" w:eastAsia="Book Antiqua" w:hAnsi="Segoe UI" w:cs="Segoe UI"/>
          <w:b/>
          <w:bCs/>
          <w:i/>
          <w:iCs/>
          <w:color w:val="000000"/>
        </w:rPr>
        <w:t>(Organise)</w:t>
      </w:r>
    </w:p>
    <w:p w:rsidR="00174B8D" w:rsidRPr="00D52DC0" w:rsidRDefault="00174B8D" w:rsidP="00174B8D">
      <w:pPr>
        <w:numPr>
          <w:ilvl w:val="0"/>
          <w:numId w:val="32"/>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Penyortiran informasi;</w:t>
      </w:r>
    </w:p>
    <w:p w:rsidR="00174B8D" w:rsidRPr="00D52DC0" w:rsidRDefault="00174B8D" w:rsidP="00174B8D">
      <w:pPr>
        <w:numPr>
          <w:ilvl w:val="0"/>
          <w:numId w:val="32"/>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Membedakan fakta, opini, dan fiksi;</w:t>
      </w:r>
    </w:p>
    <w:p w:rsidR="00174B8D" w:rsidRPr="00D52DC0" w:rsidRDefault="00174B8D" w:rsidP="00174B8D">
      <w:pPr>
        <w:numPr>
          <w:ilvl w:val="0"/>
          <w:numId w:val="32"/>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Pengendalian duplikasi sumber;</w:t>
      </w:r>
    </w:p>
    <w:p w:rsidR="00174B8D" w:rsidRPr="00D52DC0" w:rsidRDefault="00174B8D" w:rsidP="00174B8D">
      <w:pPr>
        <w:numPr>
          <w:ilvl w:val="0"/>
          <w:numId w:val="32"/>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Susun informasi dalam urutan yang logis;</w:t>
      </w:r>
    </w:p>
    <w:p w:rsidR="00174B8D" w:rsidRPr="00D52DC0" w:rsidRDefault="00174B8D" w:rsidP="00174B8D">
      <w:pPr>
        <w:numPr>
          <w:ilvl w:val="0"/>
          <w:numId w:val="32"/>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Gunakan pengatur visual untuk membandingkan atau menguji data.</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Penciptaan </w:t>
      </w:r>
      <w:r w:rsidRPr="00D52DC0">
        <w:rPr>
          <w:rFonts w:ascii="Segoe UI" w:eastAsia="Book Antiqua" w:hAnsi="Segoe UI" w:cs="Segoe UI"/>
          <w:b/>
          <w:bCs/>
          <w:i/>
          <w:iCs/>
          <w:color w:val="000000"/>
        </w:rPr>
        <w:t>(Create)</w:t>
      </w:r>
    </w:p>
    <w:p w:rsidR="00174B8D" w:rsidRPr="00D52DC0" w:rsidRDefault="00174B8D" w:rsidP="00174B8D">
      <w:pPr>
        <w:numPr>
          <w:ilvl w:val="0"/>
          <w:numId w:val="33"/>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Menghasilkan informasi dalam bahasa Anda sendiri;</w:t>
      </w:r>
    </w:p>
    <w:p w:rsidR="00174B8D" w:rsidRPr="00D52DC0" w:rsidRDefault="00174B8D" w:rsidP="00174B8D">
      <w:pPr>
        <w:numPr>
          <w:ilvl w:val="0"/>
          <w:numId w:val="33"/>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Merevisi atau mengedit (sendiri atau bersama teman);</w:t>
      </w:r>
    </w:p>
    <w:p w:rsidR="00174B8D" w:rsidRPr="00D52DC0" w:rsidRDefault="00174B8D" w:rsidP="00174B8D">
      <w:pPr>
        <w:numPr>
          <w:ilvl w:val="0"/>
          <w:numId w:val="33"/>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Lengkapi formulir daftar pustaka.</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Presentasi </w:t>
      </w:r>
      <w:r w:rsidRPr="00D52DC0">
        <w:rPr>
          <w:rFonts w:ascii="Segoe UI" w:eastAsia="Book Antiqua" w:hAnsi="Segoe UI" w:cs="Segoe UI"/>
          <w:b/>
          <w:bCs/>
          <w:i/>
          <w:iCs/>
          <w:color w:val="000000"/>
        </w:rPr>
        <w:t>(Present)</w:t>
      </w:r>
    </w:p>
    <w:p w:rsidR="00174B8D" w:rsidRPr="00D52DC0" w:rsidRDefault="00174B8D" w:rsidP="00174B8D">
      <w:pPr>
        <w:numPr>
          <w:ilvl w:val="0"/>
          <w:numId w:val="34"/>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Melaksanakan latihan untuk mempresentasikan hasil penelitian;</w:t>
      </w:r>
    </w:p>
    <w:p w:rsidR="00174B8D" w:rsidRPr="00D52DC0" w:rsidRDefault="00174B8D" w:rsidP="00174B8D">
      <w:pPr>
        <w:numPr>
          <w:ilvl w:val="0"/>
          <w:numId w:val="34"/>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Berbagi informasi dengan pendengar;</w:t>
      </w:r>
    </w:p>
    <w:p w:rsidR="00174B8D" w:rsidRPr="00D52DC0" w:rsidRDefault="00174B8D" w:rsidP="00174B8D">
      <w:pPr>
        <w:numPr>
          <w:ilvl w:val="0"/>
          <w:numId w:val="34"/>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Memberikan informasi kepada masyarakat dalam format yang sesuai;</w:t>
      </w:r>
    </w:p>
    <w:p w:rsidR="00174B8D" w:rsidRPr="00D52DC0" w:rsidRDefault="00174B8D" w:rsidP="00174B8D">
      <w:pPr>
        <w:numPr>
          <w:ilvl w:val="0"/>
          <w:numId w:val="34"/>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Mempersiapkan dan menggunakan alat presentasi dengan baik.</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Penilaian </w:t>
      </w:r>
      <w:r w:rsidRPr="00D52DC0">
        <w:rPr>
          <w:rFonts w:ascii="Segoe UI" w:eastAsia="Book Antiqua" w:hAnsi="Segoe UI" w:cs="Segoe UI"/>
          <w:b/>
          <w:bCs/>
          <w:i/>
          <w:iCs/>
          <w:color w:val="000000"/>
        </w:rPr>
        <w:t>(Assess)</w:t>
      </w:r>
    </w:p>
    <w:p w:rsidR="00174B8D" w:rsidRPr="00D52DC0" w:rsidRDefault="00174B8D" w:rsidP="00174B8D">
      <w:pPr>
        <w:numPr>
          <w:ilvl w:val="0"/>
          <w:numId w:val="35"/>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Menerima umpan balik dari pendengar;</w:t>
      </w:r>
    </w:p>
    <w:p w:rsidR="00174B8D" w:rsidRPr="00D52DC0" w:rsidRDefault="00174B8D" w:rsidP="00174B8D">
      <w:pPr>
        <w:numPr>
          <w:ilvl w:val="0"/>
          <w:numId w:val="35"/>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Evaluasi diri "salah satu presentasi kami" dibandingkan "evaluasi fakultas";</w:t>
      </w:r>
    </w:p>
    <w:p w:rsidR="00174B8D" w:rsidRPr="00D52DC0" w:rsidRDefault="00174B8D" w:rsidP="00174B8D">
      <w:pPr>
        <w:numPr>
          <w:ilvl w:val="0"/>
          <w:numId w:val="35"/>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Pertimbangkan seberapa baik penelitian ini dilakukan;</w:t>
      </w:r>
    </w:p>
    <w:p w:rsidR="00174B8D" w:rsidRPr="00D52DC0" w:rsidRDefault="00174B8D" w:rsidP="00174B8D">
      <w:pPr>
        <w:numPr>
          <w:ilvl w:val="0"/>
          <w:numId w:val="35"/>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Publikasikan keterampilan baru yang diperoleh selama studi ini;</w:t>
      </w:r>
    </w:p>
    <w:p w:rsidR="00174B8D" w:rsidRPr="00D52DC0" w:rsidRDefault="00174B8D" w:rsidP="00174B8D">
      <w:pPr>
        <w:numPr>
          <w:ilvl w:val="0"/>
          <w:numId w:val="35"/>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 xml:space="preserve">Perhatikan </w:t>
      </w:r>
      <w:proofErr w:type="gramStart"/>
      <w:r w:rsidRPr="00D52DC0">
        <w:rPr>
          <w:rFonts w:ascii="Segoe UI" w:eastAsia="Book Antiqua" w:hAnsi="Segoe UI" w:cs="Segoe UI"/>
          <w:color w:val="000000"/>
        </w:rPr>
        <w:t>apa</w:t>
      </w:r>
      <w:proofErr w:type="gramEnd"/>
      <w:r w:rsidRPr="00D52DC0">
        <w:rPr>
          <w:rFonts w:ascii="Segoe UI" w:eastAsia="Book Antiqua" w:hAnsi="Segoe UI" w:cs="Segoe UI"/>
          <w:color w:val="000000"/>
        </w:rPr>
        <w:t xml:space="preserve"> yang bisa dilakukan dengan lebih baik di masa depan.</w:t>
      </w:r>
    </w:p>
    <w:p w:rsidR="00174B8D" w:rsidRPr="00D52DC0" w:rsidRDefault="00174B8D" w:rsidP="00174B8D">
      <w:pPr>
        <w:numPr>
          <w:ilvl w:val="0"/>
          <w:numId w:val="28"/>
        </w:numPr>
        <w:pBdr>
          <w:top w:val="nil"/>
          <w:left w:val="nil"/>
          <w:bottom w:val="nil"/>
          <w:right w:val="nil"/>
          <w:between w:val="nil"/>
        </w:pBdr>
        <w:spacing w:after="200" w:line="276" w:lineRule="auto"/>
        <w:ind w:left="851" w:hanging="426"/>
        <w:contextualSpacing/>
        <w:jc w:val="both"/>
        <w:rPr>
          <w:rFonts w:ascii="Segoe UI" w:eastAsia="Book Antiqua" w:hAnsi="Segoe UI" w:cs="Segoe UI"/>
          <w:b/>
          <w:color w:val="000000"/>
          <w:sz w:val="16"/>
        </w:rPr>
      </w:pPr>
      <w:r w:rsidRPr="00D52DC0">
        <w:rPr>
          <w:rFonts w:ascii="Segoe UI" w:eastAsia="Book Antiqua" w:hAnsi="Segoe UI" w:cs="Segoe UI"/>
          <w:b/>
          <w:bCs/>
          <w:iCs/>
          <w:color w:val="000000"/>
        </w:rPr>
        <w:t xml:space="preserve">Aplikasi </w:t>
      </w:r>
      <w:r w:rsidRPr="00D52DC0">
        <w:rPr>
          <w:rFonts w:ascii="Segoe UI" w:eastAsia="Book Antiqua" w:hAnsi="Segoe UI" w:cs="Segoe UI"/>
          <w:b/>
          <w:bCs/>
          <w:i/>
          <w:iCs/>
          <w:color w:val="000000"/>
        </w:rPr>
        <w:t>(Apply)</w:t>
      </w:r>
    </w:p>
    <w:p w:rsidR="00174B8D" w:rsidRPr="00D52DC0" w:rsidRDefault="00174B8D" w:rsidP="00174B8D">
      <w:pPr>
        <w:numPr>
          <w:ilvl w:val="0"/>
          <w:numId w:val="36"/>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Konfirmasi taruhan dan peringkat yang diberikan;</w:t>
      </w:r>
    </w:p>
    <w:p w:rsidR="00174B8D" w:rsidRPr="00D52DC0" w:rsidRDefault="00174B8D" w:rsidP="00174B8D">
      <w:pPr>
        <w:numPr>
          <w:ilvl w:val="0"/>
          <w:numId w:val="36"/>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Gunakan umpan balik dan penilaian untuk tugas atau latihan di masa depan;</w:t>
      </w:r>
    </w:p>
    <w:p w:rsidR="00174B8D" w:rsidRPr="00D52DC0" w:rsidRDefault="00174B8D" w:rsidP="00174B8D">
      <w:pPr>
        <w:numPr>
          <w:ilvl w:val="0"/>
          <w:numId w:val="36"/>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Cobalah untuk menggunakan pengetahuan yang baru diperoleh dalam situasi yang berbeda;</w:t>
      </w:r>
    </w:p>
    <w:p w:rsidR="00174B8D" w:rsidRPr="00D52DC0" w:rsidRDefault="00174B8D" w:rsidP="00174B8D">
      <w:pPr>
        <w:numPr>
          <w:ilvl w:val="0"/>
          <w:numId w:val="36"/>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Cari tahu di departemen lain mana keterampilan ini dapat diterapkan;</w:t>
      </w:r>
    </w:p>
    <w:p w:rsidR="00174B8D" w:rsidRPr="00D52DC0" w:rsidRDefault="00174B8D" w:rsidP="00174B8D">
      <w:pPr>
        <w:numPr>
          <w:ilvl w:val="0"/>
          <w:numId w:val="36"/>
        </w:numPr>
        <w:pBdr>
          <w:top w:val="nil"/>
          <w:left w:val="nil"/>
          <w:bottom w:val="nil"/>
          <w:right w:val="nil"/>
          <w:between w:val="nil"/>
        </w:pBdr>
        <w:spacing w:after="200" w:line="276" w:lineRule="auto"/>
        <w:ind w:left="1134" w:hanging="283"/>
        <w:contextualSpacing/>
        <w:jc w:val="both"/>
        <w:rPr>
          <w:rFonts w:ascii="Segoe UI" w:eastAsia="Book Antiqua" w:hAnsi="Segoe UI" w:cs="Segoe UI"/>
          <w:color w:val="000000"/>
        </w:rPr>
      </w:pPr>
      <w:r w:rsidRPr="00D52DC0">
        <w:rPr>
          <w:rFonts w:ascii="Segoe UI" w:eastAsia="Book Antiqua" w:hAnsi="Segoe UI" w:cs="Segoe UI"/>
          <w:color w:val="000000"/>
        </w:rPr>
        <w:t>Tambahkan lebih banyak tambahan ke portofolio yang dibuat.</w:t>
      </w:r>
    </w:p>
    <w:p w:rsidR="00174B8D" w:rsidRPr="00D52DC0" w:rsidRDefault="00174B8D" w:rsidP="00174B8D">
      <w:pPr>
        <w:pBdr>
          <w:top w:val="nil"/>
          <w:left w:val="nil"/>
          <w:bottom w:val="nil"/>
          <w:right w:val="nil"/>
          <w:between w:val="nil"/>
        </w:pBdr>
        <w:spacing w:line="276" w:lineRule="auto"/>
        <w:ind w:firstLine="567"/>
        <w:jc w:val="both"/>
        <w:rPr>
          <w:rFonts w:ascii="Segoe UI" w:hAnsi="Segoe UI" w:cs="Segoe UI"/>
          <w:szCs w:val="24"/>
        </w:rPr>
      </w:pPr>
      <w:proofErr w:type="gramStart"/>
      <w:r w:rsidRPr="00D52DC0">
        <w:rPr>
          <w:rFonts w:ascii="Segoe UI" w:hAnsi="Segoe UI" w:cs="Segoe UI"/>
          <w:szCs w:val="24"/>
        </w:rPr>
        <w:t>Dari penjelasan di atas dapat disimpulkan bahwa model pemberdayaan 8 alfabet sangat cocok untuk melatih membaca informasi siswa dalam pembelajaran yang berkesinambungan dan berkesinambungan.</w:t>
      </w:r>
      <w:proofErr w:type="gramEnd"/>
      <w:r w:rsidRPr="00D52DC0">
        <w:rPr>
          <w:rFonts w:ascii="Segoe UI" w:hAnsi="Segoe UI" w:cs="Segoe UI"/>
          <w:szCs w:val="24"/>
        </w:rPr>
        <w:t xml:space="preserve"> Oleh karena itu, setiap siswa harus mempunyai kemampuan untuk berhasil dalam kegiatan akademik dan lebih baik dalam mengidentifikasi informasi yang diperlukan, menemukannya dan akhirnya merumuskan informasi baru darinya, sehingga menjadi pembelajaran seumur hidup</w:t>
      </w:r>
      <w:proofErr w:type="gramStart"/>
      <w:r w:rsidRPr="00D52DC0">
        <w:rPr>
          <w:rFonts w:ascii="Segoe UI" w:hAnsi="Segoe UI" w:cs="Segoe UI"/>
          <w:szCs w:val="24"/>
        </w:rPr>
        <w:t>..</w:t>
      </w:r>
      <w:proofErr w:type="gramEnd"/>
    </w:p>
    <w:p w:rsidR="00174B8D" w:rsidRPr="00174B8D" w:rsidRDefault="00174B8D" w:rsidP="00174B8D">
      <w:pPr>
        <w:pBdr>
          <w:top w:val="nil"/>
          <w:left w:val="nil"/>
          <w:bottom w:val="nil"/>
          <w:right w:val="nil"/>
          <w:between w:val="nil"/>
        </w:pBdr>
        <w:spacing w:line="276" w:lineRule="auto"/>
        <w:ind w:firstLine="567"/>
        <w:jc w:val="both"/>
        <w:rPr>
          <w:rFonts w:ascii="Segoe UI" w:hAnsi="Segoe UI" w:cs="Segoe UI"/>
          <w:szCs w:val="24"/>
        </w:rPr>
      </w:pPr>
      <w:proofErr w:type="gramStart"/>
      <w:r w:rsidRPr="00D52DC0">
        <w:rPr>
          <w:rFonts w:ascii="Segoe UI" w:hAnsi="Segoe UI" w:cs="Segoe UI"/>
          <w:szCs w:val="24"/>
        </w:rPr>
        <w:t>Model ini juga mengukur literasi informasi global pengguna informasi.</w:t>
      </w:r>
      <w:proofErr w:type="gramEnd"/>
      <w:r w:rsidRPr="00D52DC0">
        <w:rPr>
          <w:rFonts w:ascii="Segoe UI" w:hAnsi="Segoe UI" w:cs="Segoe UI"/>
          <w:szCs w:val="24"/>
        </w:rPr>
        <w:t xml:space="preserve"> Dan juga merupakan standar yang paling cocok untuk orang Asia, karena dibuat oleh orang Asia sendiri, sehingga dianggap cocok untuk mengukur pembacaan informasi mahasiswa Ilmu Perpustakaan dan Informasi Islam Angkatan 2022-2023. </w:t>
      </w:r>
      <w:proofErr w:type="gramStart"/>
      <w:r w:rsidRPr="00D52DC0">
        <w:rPr>
          <w:rFonts w:ascii="Segoe UI" w:hAnsi="Segoe UI" w:cs="Segoe UI"/>
          <w:szCs w:val="24"/>
        </w:rPr>
        <w:t>menjawab</w:t>
      </w:r>
      <w:proofErr w:type="gramEnd"/>
      <w:r w:rsidRPr="00D52DC0">
        <w:rPr>
          <w:rFonts w:ascii="Segoe UI" w:hAnsi="Segoe UI" w:cs="Segoe UI"/>
          <w:szCs w:val="24"/>
        </w:rPr>
        <w:t xml:space="preserve"> pertanyaan menggunakan formulir Google yang dimana </w:t>
      </w:r>
      <w:r w:rsidRPr="00D52DC0">
        <w:rPr>
          <w:rFonts w:ascii="Segoe UI" w:hAnsi="Segoe UI" w:cs="Segoe UI"/>
          <w:szCs w:val="24"/>
        </w:rPr>
        <w:lastRenderedPageBreak/>
        <w:t xml:space="preserve">akan mengukur literasi informasi mereka. </w:t>
      </w:r>
      <w:proofErr w:type="gramStart"/>
      <w:r w:rsidRPr="00D52DC0">
        <w:rPr>
          <w:rFonts w:ascii="Segoe UI" w:hAnsi="Segoe UI" w:cs="Segoe UI"/>
          <w:szCs w:val="24"/>
        </w:rPr>
        <w:t>Ukuran ini didasarkan pada persepsi mereka terhadap kebutuhan informasi, pencarian, evaluasi dan penggunaan informasi.</w:t>
      </w:r>
      <w:proofErr w:type="gramEnd"/>
    </w:p>
    <w:p w:rsidR="0059012F" w:rsidRPr="00DD183B" w:rsidRDefault="0059012F" w:rsidP="0059012F">
      <w:pPr>
        <w:spacing w:line="276" w:lineRule="auto"/>
        <w:ind w:left="425" w:firstLine="425"/>
        <w:jc w:val="both"/>
        <w:rPr>
          <w:rFonts w:ascii="Segoe UI" w:hAnsi="Segoe UI" w:cs="Segoe UI"/>
          <w:lang w:val="id-ID"/>
        </w:rPr>
      </w:pPr>
    </w:p>
    <w:p w:rsidR="00174B8D" w:rsidRPr="00385374" w:rsidRDefault="00174B8D" w:rsidP="00174B8D">
      <w:pPr>
        <w:pStyle w:val="ListParagraph"/>
        <w:numPr>
          <w:ilvl w:val="0"/>
          <w:numId w:val="2"/>
        </w:numPr>
        <w:tabs>
          <w:tab w:val="left" w:pos="360"/>
        </w:tabs>
        <w:spacing w:after="0"/>
        <w:ind w:left="360"/>
        <w:rPr>
          <w:rFonts w:ascii="Segoe UI" w:hAnsi="Segoe UI" w:cs="Segoe UI"/>
          <w:b/>
          <w:bCs/>
          <w:sz w:val="20"/>
          <w:szCs w:val="20"/>
        </w:rPr>
      </w:pPr>
      <w:r w:rsidRPr="00385374">
        <w:rPr>
          <w:rFonts w:ascii="Segoe UI" w:hAnsi="Segoe UI" w:cs="Segoe UI"/>
          <w:b/>
          <w:bCs/>
          <w:sz w:val="20"/>
          <w:szCs w:val="20"/>
          <w:lang w:val="id-ID"/>
        </w:rPr>
        <w:t>HASIL DAN PEMBAHASAN</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Pada bagian-bagian ini kami mendetailkan hasil penelitian dan pembahasan yang meliputi, (1) Deskripsi data penelitian, (2) Deskripsi hasil analisis data, (3) Pembahasan.</w:t>
      </w:r>
      <w:proofErr w:type="gramEnd"/>
    </w:p>
    <w:p w:rsidR="00CA1F70" w:rsidRPr="00CA1F70" w:rsidRDefault="00CA1F70" w:rsidP="00CA1F70">
      <w:pPr>
        <w:ind w:firstLine="567"/>
        <w:jc w:val="both"/>
        <w:rPr>
          <w:rFonts w:ascii="Segoe UI" w:hAnsi="Segoe UI" w:cs="Segoe UI"/>
        </w:rPr>
      </w:pPr>
    </w:p>
    <w:p w:rsidR="00CA1F70" w:rsidRPr="00CA1F70" w:rsidRDefault="00CA1F70" w:rsidP="00CA1F70">
      <w:pPr>
        <w:jc w:val="both"/>
        <w:rPr>
          <w:rFonts w:ascii="Segoe UI" w:hAnsi="Segoe UI" w:cs="Segoe UI"/>
          <w:b/>
        </w:rPr>
      </w:pPr>
      <w:r w:rsidRPr="00CA1F70">
        <w:rPr>
          <w:rFonts w:ascii="Segoe UI" w:hAnsi="Segoe UI" w:cs="Segoe UI"/>
          <w:b/>
        </w:rPr>
        <w:t>Deskripsi Data Penelitian</w:t>
      </w:r>
    </w:p>
    <w:p w:rsidR="00CA1F70" w:rsidRPr="00CA1F70" w:rsidRDefault="00CA1F70" w:rsidP="00CA1F70">
      <w:pPr>
        <w:ind w:firstLine="709"/>
        <w:jc w:val="both"/>
        <w:rPr>
          <w:rFonts w:ascii="Segoe UI" w:hAnsi="Segoe UI" w:cs="Segoe UI"/>
        </w:rPr>
      </w:pPr>
      <w:proofErr w:type="gramStart"/>
      <w:r w:rsidRPr="00CA1F70">
        <w:rPr>
          <w:rFonts w:ascii="Segoe UI" w:hAnsi="Segoe UI" w:cs="Segoe UI"/>
        </w:rPr>
        <w:t>Petunjuk dari analisis didapatkan bahwa disebarkan angket kepada pelajar Program Studi Ilmu Perpustakaan dan Informasi Islam, Fakultas Ushuluddin Adab dan Dakwah, Institut Agama Islam Negeri Curup.</w:t>
      </w:r>
      <w:proofErr w:type="gramEnd"/>
      <w:r w:rsidRPr="00CA1F70">
        <w:rPr>
          <w:rFonts w:ascii="Segoe UI" w:hAnsi="Segoe UI" w:cs="Segoe UI"/>
        </w:rPr>
        <w:t xml:space="preserve"> Angket didistribusikan kepada mahasiswa Prodi Ilmu Perpustakaan dan Informasi Islam Angkatan 2022-2023 memiliki jumlah 40 lantas sudah diisi dengan tepat sebesar 40. </w:t>
      </w:r>
      <w:proofErr w:type="gramStart"/>
      <w:r w:rsidRPr="00CA1F70">
        <w:rPr>
          <w:rFonts w:ascii="Segoe UI" w:hAnsi="Segoe UI" w:cs="Segoe UI"/>
        </w:rPr>
        <w:t>Dari 40 data tersebut, sudah meluluskan persyaratan 40 informan.</w:t>
      </w:r>
      <w:proofErr w:type="gramEnd"/>
    </w:p>
    <w:p w:rsidR="00CA1F70" w:rsidRPr="00CA1F70" w:rsidRDefault="00CA1F70" w:rsidP="00CA1F70">
      <w:pPr>
        <w:ind w:firstLine="709"/>
        <w:jc w:val="both"/>
        <w:rPr>
          <w:rFonts w:ascii="Segoe UI" w:hAnsi="Segoe UI" w:cs="Segoe UI"/>
        </w:rPr>
      </w:pPr>
    </w:p>
    <w:p w:rsidR="00CA1F70" w:rsidRPr="00CA1F70" w:rsidRDefault="00CA1F70" w:rsidP="00CA1F70">
      <w:pPr>
        <w:jc w:val="both"/>
        <w:rPr>
          <w:rFonts w:ascii="Segoe UI" w:hAnsi="Segoe UI" w:cs="Segoe UI"/>
          <w:b/>
        </w:rPr>
      </w:pPr>
      <w:r w:rsidRPr="00CA1F70">
        <w:rPr>
          <w:rFonts w:ascii="Segoe UI" w:hAnsi="Segoe UI" w:cs="Segoe UI"/>
          <w:b/>
        </w:rPr>
        <w:t>Deskripsi Hasil Analisis Data</w:t>
      </w:r>
    </w:p>
    <w:p w:rsidR="00CA1F70" w:rsidRPr="00CA1F70" w:rsidRDefault="00CA1F70" w:rsidP="00CA1F70">
      <w:pPr>
        <w:ind w:firstLine="851"/>
        <w:jc w:val="both"/>
        <w:rPr>
          <w:rFonts w:ascii="Segoe UI" w:hAnsi="Segoe UI" w:cs="Segoe UI"/>
        </w:rPr>
      </w:pPr>
      <w:r w:rsidRPr="00CA1F70">
        <w:rPr>
          <w:rFonts w:ascii="Segoe UI" w:hAnsi="Segoe UI" w:cs="Segoe UI"/>
        </w:rPr>
        <w:t xml:space="preserve">Riset menjabarkan delapan kapasitas kemampuan dalam mencari serta menemukan informasi dari pelajar yang menunjukkan pada </w:t>
      </w:r>
      <w:r w:rsidRPr="00CA1F70">
        <w:rPr>
          <w:rFonts w:ascii="Segoe UI" w:hAnsi="Segoe UI" w:cs="Segoe UI"/>
          <w:i/>
        </w:rPr>
        <w:t>empowering</w:t>
      </w:r>
      <w:r w:rsidRPr="00CA1F70">
        <w:rPr>
          <w:rFonts w:ascii="Segoe UI" w:hAnsi="Segoe UI" w:cs="Segoe UI"/>
        </w:rPr>
        <w:t xml:space="preserve"> </w:t>
      </w:r>
      <w:r w:rsidRPr="00CA1F70">
        <w:rPr>
          <w:rFonts w:ascii="Segoe UI" w:hAnsi="Segoe UI" w:cs="Segoe UI"/>
          <w:i/>
        </w:rPr>
        <w:t>eight</w:t>
      </w:r>
      <w:r w:rsidRPr="00CA1F70">
        <w:rPr>
          <w:rFonts w:ascii="Segoe UI" w:hAnsi="Segoe UI" w:cs="Segoe UI"/>
        </w:rPr>
        <w:t xml:space="preserve"> yaitu mengidentifikasi (</w:t>
      </w:r>
      <w:r w:rsidRPr="00CA1F70">
        <w:rPr>
          <w:rFonts w:ascii="Segoe UI" w:hAnsi="Segoe UI" w:cs="Segoe UI"/>
          <w:i/>
        </w:rPr>
        <w:t>identify</w:t>
      </w:r>
      <w:r w:rsidRPr="00CA1F70">
        <w:rPr>
          <w:rFonts w:ascii="Segoe UI" w:hAnsi="Segoe UI" w:cs="Segoe UI"/>
        </w:rPr>
        <w:t>), eksplorasi (</w:t>
      </w:r>
      <w:r w:rsidRPr="00CA1F70">
        <w:rPr>
          <w:rFonts w:ascii="Segoe UI" w:hAnsi="Segoe UI" w:cs="Segoe UI"/>
          <w:i/>
        </w:rPr>
        <w:t>explore</w:t>
      </w:r>
      <w:r w:rsidRPr="00CA1F70">
        <w:rPr>
          <w:rFonts w:ascii="Segoe UI" w:hAnsi="Segoe UI" w:cs="Segoe UI"/>
        </w:rPr>
        <w:t>), memilih (</w:t>
      </w:r>
      <w:r w:rsidRPr="00CA1F70">
        <w:rPr>
          <w:rFonts w:ascii="Segoe UI" w:hAnsi="Segoe UI" w:cs="Segoe UI"/>
          <w:i/>
        </w:rPr>
        <w:t>select</w:t>
      </w:r>
      <w:r w:rsidRPr="00CA1F70">
        <w:rPr>
          <w:rFonts w:ascii="Segoe UI" w:hAnsi="Segoe UI" w:cs="Segoe UI"/>
        </w:rPr>
        <w:t>), mengorganisir (</w:t>
      </w:r>
      <w:r w:rsidRPr="00CA1F70">
        <w:rPr>
          <w:rFonts w:ascii="Segoe UI" w:hAnsi="Segoe UI" w:cs="Segoe UI"/>
          <w:i/>
        </w:rPr>
        <w:t>organise</w:t>
      </w:r>
      <w:r w:rsidRPr="00CA1F70">
        <w:rPr>
          <w:rFonts w:ascii="Segoe UI" w:hAnsi="Segoe UI" w:cs="Segoe UI"/>
        </w:rPr>
        <w:t>), menciptakan (</w:t>
      </w:r>
      <w:r w:rsidRPr="00CA1F70">
        <w:rPr>
          <w:rFonts w:ascii="Segoe UI" w:hAnsi="Segoe UI" w:cs="Segoe UI"/>
          <w:i/>
        </w:rPr>
        <w:t>create</w:t>
      </w:r>
      <w:r w:rsidRPr="00CA1F70">
        <w:rPr>
          <w:rFonts w:ascii="Segoe UI" w:hAnsi="Segoe UI" w:cs="Segoe UI"/>
        </w:rPr>
        <w:t>), mempersentasikan (</w:t>
      </w:r>
      <w:r w:rsidRPr="00CA1F70">
        <w:rPr>
          <w:rFonts w:ascii="Segoe UI" w:hAnsi="Segoe UI" w:cs="Segoe UI"/>
          <w:i/>
        </w:rPr>
        <w:t>present</w:t>
      </w:r>
      <w:r w:rsidRPr="00CA1F70">
        <w:rPr>
          <w:rFonts w:ascii="Segoe UI" w:hAnsi="Segoe UI" w:cs="Segoe UI"/>
        </w:rPr>
        <w:t>), menilai (</w:t>
      </w:r>
      <w:r w:rsidRPr="00CA1F70">
        <w:rPr>
          <w:rFonts w:ascii="Segoe UI" w:hAnsi="Segoe UI" w:cs="Segoe UI"/>
          <w:i/>
        </w:rPr>
        <w:t>assess</w:t>
      </w:r>
      <w:r w:rsidRPr="00CA1F70">
        <w:rPr>
          <w:rFonts w:ascii="Segoe UI" w:hAnsi="Segoe UI" w:cs="Segoe UI"/>
        </w:rPr>
        <w:t>), dan menerapkan (</w:t>
      </w:r>
      <w:r w:rsidRPr="00CA1F70">
        <w:rPr>
          <w:rFonts w:ascii="Segoe UI" w:hAnsi="Segoe UI" w:cs="Segoe UI"/>
          <w:i/>
        </w:rPr>
        <w:t>apply</w:t>
      </w:r>
      <w:r w:rsidRPr="00CA1F70">
        <w:rPr>
          <w:rFonts w:ascii="Segoe UI" w:hAnsi="Segoe UI" w:cs="Segoe UI"/>
        </w:rPr>
        <w:t xml:space="preserve">). </w:t>
      </w:r>
      <w:proofErr w:type="gramStart"/>
      <w:r w:rsidRPr="00CA1F70">
        <w:rPr>
          <w:rFonts w:ascii="Segoe UI" w:hAnsi="Segoe UI" w:cs="Segoe UI"/>
        </w:rPr>
        <w:t>Kemudian ini adalah hasil deskripsi frekuensi masing-masing variabel identifikasi.</w:t>
      </w:r>
      <w:proofErr w:type="gramEnd"/>
      <w:r w:rsidRPr="00CA1F70">
        <w:rPr>
          <w:rFonts w:ascii="Segoe UI" w:hAnsi="Segoe UI" w:cs="Segoe UI"/>
        </w:rPr>
        <w:t xml:space="preserve"> </w:t>
      </w:r>
    </w:p>
    <w:p w:rsidR="00CA1F70" w:rsidRPr="00CA1F70" w:rsidRDefault="00CA1F70" w:rsidP="00CA1F70">
      <w:pPr>
        <w:ind w:firstLine="851"/>
        <w:jc w:val="both"/>
        <w:rPr>
          <w:rFonts w:ascii="Segoe UI" w:hAnsi="Segoe UI" w:cs="Segoe UI"/>
        </w:rPr>
      </w:pPr>
      <w:r w:rsidRPr="00CA1F70">
        <w:rPr>
          <w:rFonts w:ascii="Segoe UI" w:hAnsi="Segoe UI" w:cs="Segoe UI"/>
        </w:rPr>
        <w:t>Variabel ini mencakup 8 (delapan) indikator literasi informasi: (1) Menentukan topik informasi sesuai pokok permasalahan sebelum melakukan penelitian informasi, (2) Cara menentukan serta mendapatkan masukan yang mereka inginkan lewat pencarian informasi, (3) Menetukan informasi yang relevan, (4) Cara Menyusun informasi secara masuk akal, (5) Cara menggunakan kata-kata sendiri, (6) Cara menyebarkan informasi yang diperoleh audience, (7) Cara menilai informasi yang dicari, (8) Cara mengimplementasikan  informasi yang telah didapat untuk berbagai situasi.</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Berdasarkan riset terungkap bahwa alat ukur 8 (delapan) berada pada posisi dominan yaitu “identifikasi (</w:t>
      </w:r>
      <w:r w:rsidRPr="00CA1F70">
        <w:rPr>
          <w:rFonts w:ascii="Segoe UI" w:hAnsi="Segoe UI" w:cs="Segoe UI"/>
          <w:i/>
          <w:iCs/>
        </w:rPr>
        <w:t>identify</w:t>
      </w:r>
      <w:r w:rsidRPr="00CA1F70">
        <w:rPr>
          <w:rFonts w:ascii="Segoe UI" w:hAnsi="Segoe UI" w:cs="Segoe UI"/>
        </w:rPr>
        <w:t>) merupakan kunci terpenting dalam mencari informasi”.</w:t>
      </w:r>
      <w:proofErr w:type="gramEnd"/>
      <w:r w:rsidRPr="00CA1F70">
        <w:rPr>
          <w:rFonts w:ascii="Segoe UI" w:hAnsi="Segoe UI" w:cs="Segoe UI"/>
        </w:rPr>
        <w:t xml:space="preserve"> Namun karena indikator lain juga mempunyai nilai yang tinggi, maka nilai rata-rata yang diperoleh untuk setiap indikator adalah </w:t>
      </w:r>
      <w:proofErr w:type="gramStart"/>
      <w:r w:rsidRPr="00CA1F70">
        <w:rPr>
          <w:rFonts w:ascii="Segoe UI" w:hAnsi="Segoe UI" w:cs="Segoe UI"/>
        </w:rPr>
        <w:t>sama</w:t>
      </w:r>
      <w:proofErr w:type="gramEnd"/>
      <w:r w:rsidRPr="00CA1F70">
        <w:rPr>
          <w:rFonts w:ascii="Segoe UI" w:hAnsi="Segoe UI" w:cs="Segoe UI"/>
        </w:rPr>
        <w:t>. Nilai rata-ratanya adalah 3</w:t>
      </w:r>
      <w:proofErr w:type="gramStart"/>
      <w:r w:rsidRPr="00CA1F70">
        <w:rPr>
          <w:rFonts w:ascii="Segoe UI" w:hAnsi="Segoe UI" w:cs="Segoe UI"/>
        </w:rPr>
        <w:t>,10</w:t>
      </w:r>
      <w:proofErr w:type="gramEnd"/>
      <w:r w:rsidRPr="00CA1F70">
        <w:rPr>
          <w:rFonts w:ascii="Segoe UI" w:hAnsi="Segoe UI" w:cs="Segoe UI"/>
        </w:rPr>
        <w:t xml:space="preserve"> (tinggi) pada skala 8 (delapan). Identitas secara umum bersifat sama responden terbanyak menjawab dengan nilai 3</w:t>
      </w:r>
      <w:proofErr w:type="gramStart"/>
      <w:r w:rsidRPr="00CA1F70">
        <w:rPr>
          <w:rFonts w:ascii="Segoe UI" w:hAnsi="Segoe UI" w:cs="Segoe UI"/>
        </w:rPr>
        <w:t>,10</w:t>
      </w:r>
      <w:proofErr w:type="gramEnd"/>
      <w:r w:rsidRPr="00CA1F70">
        <w:rPr>
          <w:rFonts w:ascii="Segoe UI" w:hAnsi="Segoe UI" w:cs="Segoe UI"/>
        </w:rPr>
        <w:t xml:space="preserve"> yang berada pada kategori teratas. Dengan kata </w:t>
      </w:r>
      <w:proofErr w:type="gramStart"/>
      <w:r w:rsidRPr="00CA1F70">
        <w:rPr>
          <w:rFonts w:ascii="Segoe UI" w:hAnsi="Segoe UI" w:cs="Segoe UI"/>
        </w:rPr>
        <w:t>lain</w:t>
      </w:r>
      <w:proofErr w:type="gramEnd"/>
      <w:r w:rsidRPr="00CA1F70">
        <w:rPr>
          <w:rFonts w:ascii="Segoe UI" w:hAnsi="Segoe UI" w:cs="Segoe UI"/>
        </w:rPr>
        <w:t>, dapat dikatakan kemampuan mahasiswa dalam memahami minat terhadap ilmu pengetahuan adalah baik.</w:t>
      </w:r>
    </w:p>
    <w:p w:rsidR="00CA1F70" w:rsidRPr="00CA1F70" w:rsidRDefault="00CA1F70" w:rsidP="00CA1F70">
      <w:pPr>
        <w:ind w:firstLine="567"/>
        <w:jc w:val="both"/>
        <w:rPr>
          <w:rFonts w:ascii="Segoe UI" w:hAnsi="Segoe UI" w:cs="Segoe UI"/>
        </w:rPr>
      </w:pPr>
    </w:p>
    <w:p w:rsidR="00CA1F70" w:rsidRPr="00CA1F70" w:rsidRDefault="00CA1F70" w:rsidP="00CA1F70">
      <w:pPr>
        <w:jc w:val="both"/>
        <w:rPr>
          <w:rFonts w:ascii="Segoe UI" w:hAnsi="Segoe UI" w:cs="Segoe UI"/>
          <w:b/>
        </w:rPr>
      </w:pPr>
      <w:r w:rsidRPr="00CA1F70">
        <w:rPr>
          <w:rFonts w:ascii="Segoe UI" w:hAnsi="Segoe UI" w:cs="Segoe UI"/>
          <w:b/>
        </w:rPr>
        <w:t>Pembahasan</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Ketika teknologi informasi menjadi lebih umum di masyarakat, keterampilan terpenting yang harus dimiliki masyarakat untuk menjalani kehidupan di era globalisasi adalah kemampuan dalam mencari serta menemukan informasi.</w:t>
      </w:r>
      <w:proofErr w:type="gramEnd"/>
      <w:r w:rsidRPr="00CA1F70">
        <w:rPr>
          <w:rFonts w:ascii="Segoe UI" w:hAnsi="Segoe UI" w:cs="Segoe UI"/>
        </w:rPr>
        <w:t xml:space="preserve"> Mengevaluasi dan menggunakannya secara etis dalam perkembangan teknologi saat ini, mahasiswa dihadapkan pada banyaknya informasi yang harus dicari di internet, antara lain tugas dari dosen, informasi yang menambahkan pengetahuan, kabar terbaru yang mendukung wawasan, dan sebagainya. </w:t>
      </w:r>
      <w:proofErr w:type="gramStart"/>
      <w:r w:rsidRPr="00CA1F70">
        <w:rPr>
          <w:rFonts w:ascii="Segoe UI" w:hAnsi="Segoe UI" w:cs="Segoe UI"/>
        </w:rPr>
        <w:t>kemampuan</w:t>
      </w:r>
      <w:proofErr w:type="gramEnd"/>
      <w:r w:rsidRPr="00CA1F70">
        <w:rPr>
          <w:rFonts w:ascii="Segoe UI" w:hAnsi="Segoe UI" w:cs="Segoe UI"/>
        </w:rPr>
        <w:t xml:space="preserve"> dalam mencari serta menemukan informasi sangat dibutuhkan bagi mahasiswa dalam mencari informasi pada saat perkuliahan. </w:t>
      </w:r>
      <w:proofErr w:type="gramStart"/>
      <w:r w:rsidRPr="00CA1F70">
        <w:rPr>
          <w:rFonts w:ascii="Segoe UI" w:hAnsi="Segoe UI" w:cs="Segoe UI"/>
        </w:rPr>
        <w:t>Masing-masing dari delapan keterampilan pemberdayaan tersebut terdiri dari beberapa tahapan yang harus dilalui masing-masing.</w:t>
      </w:r>
      <w:proofErr w:type="gramEnd"/>
    </w:p>
    <w:p w:rsidR="00CA1F70" w:rsidRPr="00CA1F70" w:rsidRDefault="00CA1F70" w:rsidP="00CA1F70">
      <w:pPr>
        <w:jc w:val="center"/>
        <w:rPr>
          <w:rFonts w:ascii="Segoe UI" w:hAnsi="Segoe UI" w:cs="Segoe UI"/>
        </w:rPr>
      </w:pPr>
      <w:r w:rsidRPr="00CA1F70">
        <w:rPr>
          <w:rFonts w:ascii="Segoe UI" w:eastAsia="Book Antiqua" w:hAnsi="Segoe UI" w:cs="Segoe UI"/>
          <w:noProof/>
          <w:color w:val="000000"/>
        </w:rPr>
        <w:lastRenderedPageBreak/>
        <w:drawing>
          <wp:inline distT="0" distB="0" distL="0" distR="0" wp14:anchorId="125205AC" wp14:editId="6FB046D6">
            <wp:extent cx="2752725" cy="25730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extLst>
                        <a:ext uri="{28A0092B-C50C-407E-A947-70E740481C1C}">
                          <a14:useLocalDpi xmlns:a14="http://schemas.microsoft.com/office/drawing/2010/main" val="0"/>
                        </a:ext>
                      </a:extLst>
                    </a:blip>
                    <a:stretch>
                      <a:fillRect/>
                    </a:stretch>
                  </pic:blipFill>
                  <pic:spPr>
                    <a:xfrm>
                      <a:off x="0" y="0"/>
                      <a:ext cx="2760903" cy="2580678"/>
                    </a:xfrm>
                    <a:prstGeom prst="rect">
                      <a:avLst/>
                    </a:prstGeom>
                  </pic:spPr>
                </pic:pic>
              </a:graphicData>
            </a:graphic>
          </wp:inline>
        </w:drawing>
      </w:r>
    </w:p>
    <w:p w:rsidR="00CA1F70" w:rsidRPr="00174B8D" w:rsidRDefault="00CA1F70" w:rsidP="00CA1F70">
      <w:pPr>
        <w:jc w:val="center"/>
        <w:rPr>
          <w:rFonts w:ascii="Segoe UI" w:hAnsi="Segoe UI" w:cs="Segoe UI"/>
        </w:rPr>
      </w:pPr>
      <w:proofErr w:type="gramStart"/>
      <w:r w:rsidRPr="00CA1F70">
        <w:rPr>
          <w:rFonts w:ascii="Segoe UI" w:eastAsia="Book Antiqua" w:hAnsi="Segoe UI" w:cs="Segoe UI"/>
          <w:b/>
          <w:bCs/>
          <w:color w:val="000000"/>
        </w:rPr>
        <w:t>Gambar 2.</w:t>
      </w:r>
      <w:proofErr w:type="gramEnd"/>
      <w:r w:rsidR="00174B8D">
        <w:rPr>
          <w:rFonts w:ascii="Segoe UI" w:eastAsia="Book Antiqua" w:hAnsi="Segoe UI" w:cs="Segoe UI"/>
          <w:b/>
          <w:bCs/>
          <w:color w:val="000000"/>
        </w:rPr>
        <w:t xml:space="preserve"> </w:t>
      </w:r>
      <w:r w:rsidRPr="00174B8D">
        <w:rPr>
          <w:rFonts w:ascii="Segoe UI" w:eastAsia="Book Antiqua" w:hAnsi="Segoe UI" w:cs="Segoe UI"/>
          <w:bCs/>
          <w:color w:val="000000"/>
        </w:rPr>
        <w:t xml:space="preserve">Tahapan </w:t>
      </w:r>
      <w:r w:rsidRPr="00174B8D">
        <w:rPr>
          <w:rFonts w:ascii="Segoe UI" w:eastAsia="Book Antiqua" w:hAnsi="Segoe UI" w:cs="Segoe UI"/>
          <w:bCs/>
          <w:i/>
          <w:color w:val="000000"/>
        </w:rPr>
        <w:t>Empowering Eight</w:t>
      </w:r>
    </w:p>
    <w:p w:rsidR="00CA1F70" w:rsidRPr="00CA1F70" w:rsidRDefault="00CA1F70" w:rsidP="00CA1F70">
      <w:pPr>
        <w:ind w:firstLine="567"/>
        <w:jc w:val="both"/>
        <w:rPr>
          <w:rFonts w:ascii="Segoe UI" w:hAnsi="Segoe UI" w:cs="Segoe UI"/>
        </w:rPr>
      </w:pP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 xml:space="preserve">Masing-masing skill </w:t>
      </w:r>
      <w:r w:rsidRPr="00CA1F70">
        <w:rPr>
          <w:rFonts w:ascii="Segoe UI" w:hAnsi="Segoe UI" w:cs="Segoe UI"/>
          <w:i/>
        </w:rPr>
        <w:t>Empowering</w:t>
      </w:r>
      <w:r w:rsidRPr="00CA1F70">
        <w:rPr>
          <w:rFonts w:ascii="Segoe UI" w:hAnsi="Segoe UI" w:cs="Segoe UI"/>
        </w:rPr>
        <w:t xml:space="preserve"> 8 terdiri dari beberapa tahapan yang harus dilalui masing-masing.</w:t>
      </w:r>
      <w:proofErr w:type="gramEnd"/>
      <w:r w:rsidRPr="00CA1F70">
        <w:rPr>
          <w:rFonts w:ascii="Segoe UI" w:hAnsi="Segoe UI" w:cs="Segoe UI"/>
        </w:rPr>
        <w:t xml:space="preserve"> </w:t>
      </w:r>
      <w:proofErr w:type="gramStart"/>
      <w:r w:rsidRPr="00CA1F70">
        <w:rPr>
          <w:rFonts w:ascii="Segoe UI" w:hAnsi="Segoe UI" w:cs="Segoe UI"/>
        </w:rPr>
        <w:t>Dari gambar di atas terlihat bahwa setelah mencapai fase 8, kembali ke fase 1.</w:t>
      </w:r>
      <w:proofErr w:type="gramEnd"/>
      <w:r w:rsidRPr="00CA1F70">
        <w:rPr>
          <w:rFonts w:ascii="Segoe UI" w:hAnsi="Segoe UI" w:cs="Segoe UI"/>
        </w:rPr>
        <w:t xml:space="preserve"> </w:t>
      </w:r>
      <w:proofErr w:type="gramStart"/>
      <w:r w:rsidRPr="00CA1F70">
        <w:rPr>
          <w:rFonts w:ascii="Segoe UI" w:hAnsi="Segoe UI" w:cs="Segoe UI"/>
        </w:rPr>
        <w:t>Hal ini misalnya dapat diungkapkan dengan beberapa “sesuatu” untuk membuat objek yang dapat digunakan, langkah ini diulangi sebanyak mungkin.</w:t>
      </w:r>
      <w:proofErr w:type="gramEnd"/>
      <w:r w:rsidRPr="00CA1F70">
        <w:rPr>
          <w:rFonts w:ascii="Segoe UI" w:hAnsi="Segoe UI" w:cs="Segoe UI"/>
        </w:rPr>
        <w:t xml:space="preserve"> </w:t>
      </w:r>
      <w:proofErr w:type="gramStart"/>
      <w:r w:rsidRPr="00CA1F70">
        <w:rPr>
          <w:rFonts w:ascii="Segoe UI" w:hAnsi="Segoe UI" w:cs="Segoe UI"/>
        </w:rPr>
        <w:t>Berbeda dengan ide-ide terkait literasi lainnya, pengalaman ide tersebut terjadi pada tahap evalusi serta implementasi, dimana anda mendapatkan gambaran meskipun ada kendala dan permasalahan.</w:t>
      </w:r>
      <w:proofErr w:type="gramEnd"/>
    </w:p>
    <w:p w:rsidR="00CA1F70" w:rsidRPr="00CA1F70" w:rsidRDefault="00CA1F70" w:rsidP="00CA1F70">
      <w:pPr>
        <w:ind w:firstLine="851"/>
        <w:jc w:val="both"/>
        <w:rPr>
          <w:rFonts w:ascii="Segoe UI" w:hAnsi="Segoe UI" w:cs="Segoe UI"/>
        </w:rPr>
      </w:pPr>
      <w:r w:rsidRPr="00CA1F70">
        <w:rPr>
          <w:rFonts w:ascii="Segoe UI" w:hAnsi="Segoe UI" w:cs="Segoe UI"/>
          <w:i/>
        </w:rPr>
        <w:t>Empeworing</w:t>
      </w:r>
      <w:r w:rsidRPr="00CA1F70">
        <w:rPr>
          <w:rFonts w:ascii="Segoe UI" w:hAnsi="Segoe UI" w:cs="Segoe UI"/>
        </w:rPr>
        <w:t xml:space="preserve"> </w:t>
      </w:r>
      <w:r w:rsidRPr="00CA1F70">
        <w:rPr>
          <w:rFonts w:ascii="Segoe UI" w:hAnsi="Segoe UI" w:cs="Segoe UI"/>
          <w:i/>
        </w:rPr>
        <w:t>eight</w:t>
      </w:r>
      <w:r w:rsidRPr="00CA1F70">
        <w:rPr>
          <w:rFonts w:ascii="Segoe UI" w:hAnsi="Segoe UI" w:cs="Segoe UI"/>
        </w:rPr>
        <w:t xml:space="preserve"> mempunyai delapan langkah antaranya identifikasi hambatannya meliputi </w:t>
      </w:r>
      <w:r w:rsidRPr="00CA1F70">
        <w:rPr>
          <w:rFonts w:ascii="Segoe UI" w:hAnsi="Segoe UI" w:cs="Segoe UI"/>
          <w:i/>
          <w:iCs/>
        </w:rPr>
        <w:t>identify</w:t>
      </w:r>
      <w:r w:rsidRPr="00CA1F70">
        <w:rPr>
          <w:rFonts w:ascii="Segoe UI" w:hAnsi="Segoe UI" w:cs="Segoe UI"/>
        </w:rPr>
        <w:t xml:space="preserve"> topik, kelompok target, bentuk informasi, kalimat dominan, rencana pencarian dan masukan informasi; pencarian mencakup operasi memilih serta menemukan sumber masukan searah untuk tema yang diperlukan; pilih masukan yang bersangkutan; mencakup organisasi masukan yang masuk akal; penciptaan data yang dikumpulkan, dapat dilakukan dengan membuat, memeriksa serta mengerjakan daftar pustaka informasi sendiri, menyampaikan, yaitu. </w:t>
      </w:r>
      <w:proofErr w:type="gramStart"/>
      <w:r w:rsidRPr="00CA1F70">
        <w:rPr>
          <w:rFonts w:ascii="Segoe UI" w:hAnsi="Segoe UI" w:cs="Segoe UI"/>
        </w:rPr>
        <w:t>berbagi</w:t>
      </w:r>
      <w:proofErr w:type="gramEnd"/>
      <w:r w:rsidRPr="00CA1F70">
        <w:rPr>
          <w:rFonts w:ascii="Segoe UI" w:hAnsi="Segoe UI" w:cs="Segoe UI"/>
        </w:rPr>
        <w:t xml:space="preserve"> masukan yang didapatkan dengan orang lain, mengevaluasi merupakan kegiatan mendapatkan umpan balik dari orang banyak serta mencari tahu cara terbagus untuk maju, penerapan, misalnya mengimplementasikan masukan ke situasi lain seperti pelatihan, karier, dll.</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 xml:space="preserve">Maka dirangkum teori </w:t>
      </w:r>
      <w:r w:rsidRPr="00CA1F70">
        <w:rPr>
          <w:rFonts w:ascii="Segoe UI" w:hAnsi="Segoe UI" w:cs="Segoe UI"/>
          <w:i/>
        </w:rPr>
        <w:t>empowering</w:t>
      </w:r>
      <w:r w:rsidRPr="00CA1F70">
        <w:rPr>
          <w:rFonts w:ascii="Segoe UI" w:hAnsi="Segoe UI" w:cs="Segoe UI"/>
        </w:rPr>
        <w:t xml:space="preserve"> </w:t>
      </w:r>
      <w:r w:rsidRPr="00CA1F70">
        <w:rPr>
          <w:rFonts w:ascii="Segoe UI" w:hAnsi="Segoe UI" w:cs="Segoe UI"/>
          <w:i/>
          <w:iCs/>
        </w:rPr>
        <w:t>eight</w:t>
      </w:r>
      <w:r w:rsidRPr="00CA1F70">
        <w:rPr>
          <w:rFonts w:ascii="Segoe UI" w:hAnsi="Segoe UI" w:cs="Segoe UI"/>
        </w:rPr>
        <w:t> sejalan dalam mengasah kemampuan dalam mencari serta menemukan informasi pelajar dalam materi yang berkesinambungan.</w:t>
      </w:r>
      <w:proofErr w:type="gramEnd"/>
      <w:r w:rsidRPr="00CA1F70">
        <w:rPr>
          <w:rFonts w:ascii="Segoe UI" w:hAnsi="Segoe UI" w:cs="Segoe UI"/>
        </w:rPr>
        <w:t xml:space="preserve"> </w:t>
      </w:r>
      <w:proofErr w:type="gramStart"/>
      <w:r w:rsidRPr="00CA1F70">
        <w:rPr>
          <w:rFonts w:ascii="Segoe UI" w:hAnsi="Segoe UI" w:cs="Segoe UI"/>
        </w:rPr>
        <w:t>Maka demikian, setiap mahasiswa wajib mempunyai kemampuan tersebut agar berhasil dalam kegiatan belajar dan lebih baik dalam mengidentifikasi pengetahuan yang diperlukan, menemukannya dan akhirnya membentuknya menjadi pengetahuan baru, sehingga menjadi pembelajaran seumur hidup.</w:t>
      </w:r>
      <w:proofErr w:type="gramEnd"/>
      <w:r w:rsidRPr="00CA1F70">
        <w:rPr>
          <w:rFonts w:ascii="Segoe UI" w:hAnsi="Segoe UI" w:cs="Segoe UI"/>
        </w:rPr>
        <w:t xml:space="preserve"> </w:t>
      </w:r>
      <w:proofErr w:type="gramStart"/>
      <w:r w:rsidRPr="00CA1F70">
        <w:rPr>
          <w:rFonts w:ascii="Segoe UI" w:hAnsi="Segoe UI" w:cs="Segoe UI"/>
        </w:rPr>
        <w:t xml:space="preserve">Mahasiswa aktif mata kuliah Ilmu Perpustakaan dan Informasi Islam angkatan tahun 2022-2023 menjawab pertanyaan menggunakan </w:t>
      </w:r>
      <w:r w:rsidRPr="00CA1F70">
        <w:rPr>
          <w:rFonts w:ascii="Segoe UI" w:hAnsi="Segoe UI" w:cs="Segoe UI"/>
          <w:i/>
        </w:rPr>
        <w:t>Google form</w:t>
      </w:r>
      <w:r w:rsidRPr="00CA1F70">
        <w:rPr>
          <w:rFonts w:ascii="Segoe UI" w:hAnsi="Segoe UI" w:cs="Segoe UI"/>
        </w:rPr>
        <w:t xml:space="preserve"> yang mengukur literasi informasi mereka.</w:t>
      </w:r>
      <w:proofErr w:type="gramEnd"/>
      <w:r w:rsidRPr="00CA1F70">
        <w:rPr>
          <w:rFonts w:ascii="Segoe UI" w:hAnsi="Segoe UI" w:cs="Segoe UI"/>
        </w:rPr>
        <w:t xml:space="preserve"> </w:t>
      </w:r>
      <w:proofErr w:type="gramStart"/>
      <w:r w:rsidRPr="00CA1F70">
        <w:rPr>
          <w:rFonts w:ascii="Segoe UI" w:hAnsi="Segoe UI" w:cs="Segoe UI"/>
        </w:rPr>
        <w:t>Ukuran ini didasarkan pada persepsi mereka terhadap kebutuhan informasi, pencarian, evaluasi dan penggunaan informasi.</w:t>
      </w:r>
      <w:proofErr w:type="gramEnd"/>
    </w:p>
    <w:p w:rsidR="00CA1F70" w:rsidRPr="00CA1F70" w:rsidRDefault="00CA1F70" w:rsidP="00CA1F70">
      <w:pPr>
        <w:ind w:firstLine="567"/>
        <w:jc w:val="both"/>
        <w:rPr>
          <w:rFonts w:ascii="Segoe UI" w:hAnsi="Segoe UI" w:cs="Segoe UI"/>
        </w:rPr>
      </w:pPr>
    </w:p>
    <w:p w:rsidR="00CA1F70" w:rsidRPr="00CA1F70" w:rsidRDefault="00CA1F70" w:rsidP="00CA1F70">
      <w:pPr>
        <w:jc w:val="both"/>
        <w:rPr>
          <w:rFonts w:ascii="Segoe UI" w:hAnsi="Segoe UI" w:cs="Segoe UI"/>
        </w:rPr>
      </w:pPr>
      <w:r w:rsidRPr="00CA1F70">
        <w:rPr>
          <w:rFonts w:ascii="Segoe UI" w:eastAsia="Book Antiqua" w:hAnsi="Segoe UI" w:cs="Segoe UI"/>
          <w:b/>
          <w:bCs/>
          <w:i/>
          <w:iCs/>
          <w:color w:val="000000"/>
        </w:rPr>
        <w:t xml:space="preserve">Identify </w:t>
      </w:r>
      <w:r w:rsidRPr="00CA1F70">
        <w:rPr>
          <w:rFonts w:ascii="Segoe UI" w:eastAsia="Book Antiqua" w:hAnsi="Segoe UI" w:cs="Segoe UI"/>
          <w:b/>
          <w:bCs/>
          <w:color w:val="000000"/>
        </w:rPr>
        <w:t>(mengidentifikasi) informasi</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Dalam idenifikasi tersebut banyak dicantumkan pernyataan-pernyataan bagi mereka yang wajib mengikuti survei guna mengetahui kemampuan literasi siswa angkatan 2022-2023 yang telah mengisi angket yang disebarkan.</w:t>
      </w:r>
      <w:proofErr w:type="gramEnd"/>
      <w:r w:rsidRPr="00CA1F70">
        <w:rPr>
          <w:rFonts w:ascii="Segoe UI" w:hAnsi="Segoe UI" w:cs="Segoe UI"/>
        </w:rPr>
        <w:t xml:space="preserve"> Pernyataannya “Saya mengidentifikasi berbagai jenis sumber informasi melalui penelusuran informasi seperti buku, artikel jurnal, e-book, majalah, makalah seminar, dll.</w:t>
      </w:r>
      <w:proofErr w:type="gramStart"/>
      <w:r w:rsidRPr="00CA1F70">
        <w:rPr>
          <w:rFonts w:ascii="Segoe UI" w:hAnsi="Segoe UI" w:cs="Segoe UI"/>
        </w:rPr>
        <w:t>”,</w:t>
      </w:r>
      <w:proofErr w:type="gramEnd"/>
      <w:r w:rsidRPr="00CA1F70">
        <w:rPr>
          <w:rFonts w:ascii="Segoe UI" w:hAnsi="Segoe UI" w:cs="Segoe UI"/>
        </w:rPr>
        <w:t xml:space="preserve"> didapatkan hasil 2,02 yang mana nilai tersebut termasuk kategori rendah.</w:t>
      </w:r>
    </w:p>
    <w:p w:rsidR="00CA1F70" w:rsidRPr="00CA1F70" w:rsidRDefault="00CA1F70" w:rsidP="00CA1F70">
      <w:pPr>
        <w:ind w:firstLine="851"/>
        <w:jc w:val="both"/>
        <w:rPr>
          <w:rFonts w:ascii="Segoe UI" w:hAnsi="Segoe UI" w:cs="Segoe UI"/>
        </w:rPr>
      </w:pPr>
      <w:r w:rsidRPr="00CA1F70">
        <w:rPr>
          <w:rFonts w:ascii="Segoe UI" w:hAnsi="Segoe UI" w:cs="Segoe UI"/>
        </w:rPr>
        <w:t xml:space="preserve"> Sementara pada pernyataan selanjutnya “Saya mengidentifikasi kata kunci yang sesuai dengan topik yang akan saya cari melalui penelusuran informasi.” jawaban masing-masing responden didapatkan 3</w:t>
      </w:r>
      <w:proofErr w:type="gramStart"/>
      <w:r w:rsidRPr="00CA1F70">
        <w:rPr>
          <w:rFonts w:ascii="Segoe UI" w:hAnsi="Segoe UI" w:cs="Segoe UI"/>
        </w:rPr>
        <w:t>,2</w:t>
      </w:r>
      <w:proofErr w:type="gramEnd"/>
      <w:r w:rsidRPr="00CA1F70">
        <w:rPr>
          <w:rFonts w:ascii="Segoe UI" w:hAnsi="Segoe UI" w:cs="Segoe UI"/>
        </w:rPr>
        <w:t xml:space="preserve">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lastRenderedPageBreak/>
        <w:t>Dari pernyataan tersebut terlihat bahwa sebagian besar mahasiwa-siswi mengatakan bahwa mereka mempelajari berbagai jenis informasi melalui pencarian informasi dan memperoleh skor 2</w:t>
      </w:r>
      <w:proofErr w:type="gramStart"/>
      <w:r w:rsidRPr="00CA1F70">
        <w:rPr>
          <w:rFonts w:ascii="Segoe UI" w:hAnsi="Segoe UI" w:cs="Segoe UI"/>
        </w:rPr>
        <w:t>,61</w:t>
      </w:r>
      <w:proofErr w:type="gramEnd"/>
      <w:r w:rsidRPr="00CA1F70">
        <w:rPr>
          <w:rFonts w:ascii="Segoe UI" w:hAnsi="Segoe UI" w:cs="Segoe UI"/>
        </w:rPr>
        <w:t xml:space="preserve"> yang merupakan kategori tinggi.</w:t>
      </w:r>
    </w:p>
    <w:p w:rsidR="00CA1F70" w:rsidRPr="00CA1F70" w:rsidRDefault="00CA1F70" w:rsidP="00CA1F70">
      <w:pPr>
        <w:jc w:val="both"/>
        <w:rPr>
          <w:rStyle w:val="sw"/>
          <w:rFonts w:ascii="Segoe UI" w:hAnsi="Segoe UI" w:cs="Segoe UI"/>
          <w:color w:val="000000"/>
          <w:shd w:val="clear" w:color="auto" w:fill="FFFFFF"/>
        </w:rPr>
      </w:pPr>
    </w:p>
    <w:p w:rsidR="00CA1F70" w:rsidRPr="00CA1F70" w:rsidRDefault="00CA1F70" w:rsidP="00CA1F70">
      <w:pPr>
        <w:jc w:val="both"/>
        <w:rPr>
          <w:rFonts w:ascii="Segoe UI" w:hAnsi="Segoe UI" w:cs="Segoe UI"/>
          <w:b/>
        </w:rPr>
      </w:pPr>
      <w:r w:rsidRPr="00CA1F70">
        <w:rPr>
          <w:rFonts w:ascii="Segoe UI" w:hAnsi="Segoe UI" w:cs="Segoe UI"/>
          <w:b/>
        </w:rPr>
        <w:t>Explore (mengeksplorasi) informasi</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Dari  angket</w:t>
      </w:r>
      <w:proofErr w:type="gramEnd"/>
      <w:r w:rsidRPr="00CA1F70">
        <w:rPr>
          <w:rFonts w:ascii="Segoe UI" w:hAnsi="Segoe UI" w:cs="Segoe UI"/>
        </w:rPr>
        <w:t xml:space="preserve"> yang dikirim disediakan pada responden dari mengeksplorasi yaitu mendiskusikan pemilihan dan pencarian sumber informasi yang cocok dengan mereka inginkan. Pada pernyataan “Saya melakukan pencarian informasi dengan media digital dan cetak (Perpustakaan, Koran, Majalah, dll).</w:t>
      </w:r>
      <w:proofErr w:type="gramStart"/>
      <w:r w:rsidRPr="00CA1F70">
        <w:rPr>
          <w:rFonts w:ascii="Segoe UI" w:hAnsi="Segoe UI" w:cs="Segoe UI"/>
        </w:rPr>
        <w:t>”,</w:t>
      </w:r>
      <w:proofErr w:type="gramEnd"/>
      <w:r w:rsidRPr="00CA1F70">
        <w:rPr>
          <w:rFonts w:ascii="Segoe UI" w:hAnsi="Segoe UI" w:cs="Segoe UI"/>
        </w:rPr>
        <w:t xml:space="preserve"> jawaban masing-masing responden didapatkan 3,35 yang mana nilai tersebut termasuk kategori tinggi sekali.</w:t>
      </w:r>
    </w:p>
    <w:p w:rsidR="00CA1F70" w:rsidRPr="00CA1F70" w:rsidRDefault="00CA1F70" w:rsidP="00CA1F70">
      <w:pPr>
        <w:ind w:firstLine="851"/>
        <w:jc w:val="both"/>
        <w:rPr>
          <w:rFonts w:ascii="Segoe UI" w:hAnsi="Segoe UI" w:cs="Segoe UI"/>
        </w:rPr>
      </w:pPr>
      <w:r w:rsidRPr="00CA1F70">
        <w:rPr>
          <w:rFonts w:ascii="Segoe UI" w:hAnsi="Segoe UI" w:cs="Segoe UI"/>
        </w:rPr>
        <w:t>Sementara pada pernyataan selanjutnya “Saya melakukan studi lapangan seperti wawancara untuk melengkapi informasi yang saya butuhkan.” jawaban masing-masing responden didapatkan 3</w:t>
      </w:r>
      <w:proofErr w:type="gramStart"/>
      <w:r w:rsidRPr="00CA1F70">
        <w:rPr>
          <w:rFonts w:ascii="Segoe UI" w:hAnsi="Segoe UI" w:cs="Segoe UI"/>
        </w:rPr>
        <w:t>,5</w:t>
      </w:r>
      <w:proofErr w:type="gramEnd"/>
      <w:r w:rsidRPr="00CA1F70">
        <w:rPr>
          <w:rFonts w:ascii="Segoe UI" w:hAnsi="Segoe UI" w:cs="Segoe UI"/>
        </w:rPr>
        <w:t xml:space="preserve">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 xml:space="preserve">Berdasarkan dari pernyataan yang telah di sebarkan memperlihatkan mayoritas kebanyakan dari responden </w:t>
      </w:r>
      <w:proofErr w:type="gramStart"/>
      <w:r w:rsidRPr="00CA1F70">
        <w:rPr>
          <w:rFonts w:ascii="Segoe UI" w:hAnsi="Segoe UI" w:cs="Segoe UI"/>
        </w:rPr>
        <w:t>menjawab  mencari</w:t>
      </w:r>
      <w:proofErr w:type="gramEnd"/>
      <w:r w:rsidRPr="00CA1F70">
        <w:rPr>
          <w:rFonts w:ascii="Segoe UI" w:hAnsi="Segoe UI" w:cs="Segoe UI"/>
        </w:rPr>
        <w:t xml:space="preserve"> dan mengambil sumber informasi sesuai dengan topik yang dibutuhkan didapatkan nilai yang peroleh 3,42 yang mana nilai tersebut termasuk kategori tinggi sekali.</w:t>
      </w:r>
    </w:p>
    <w:p w:rsidR="00CA1F70" w:rsidRPr="00CA1F70" w:rsidRDefault="00CA1F70" w:rsidP="00CA1F70">
      <w:pPr>
        <w:jc w:val="both"/>
        <w:rPr>
          <w:rFonts w:ascii="Segoe UI" w:hAnsi="Segoe UI" w:cs="Segoe UI"/>
        </w:rPr>
      </w:pPr>
    </w:p>
    <w:p w:rsidR="00CA1F70" w:rsidRPr="00CA1F70" w:rsidRDefault="00CA1F70" w:rsidP="00CA1F70">
      <w:pPr>
        <w:jc w:val="both"/>
        <w:rPr>
          <w:rFonts w:ascii="Segoe UI" w:hAnsi="Segoe UI" w:cs="Segoe UI"/>
          <w:b/>
          <w:bCs/>
        </w:rPr>
      </w:pPr>
      <w:r w:rsidRPr="00CA1F70">
        <w:rPr>
          <w:rFonts w:ascii="Segoe UI" w:hAnsi="Segoe UI" w:cs="Segoe UI"/>
          <w:b/>
          <w:bCs/>
          <w:i/>
          <w:iCs/>
        </w:rPr>
        <w:t xml:space="preserve">Select </w:t>
      </w:r>
      <w:r w:rsidRPr="00CA1F70">
        <w:rPr>
          <w:rFonts w:ascii="Segoe UI" w:hAnsi="Segoe UI" w:cs="Segoe UI"/>
          <w:b/>
          <w:bCs/>
        </w:rPr>
        <w:t>(menseleksi) informasi</w:t>
      </w:r>
    </w:p>
    <w:p w:rsidR="00CA1F70" w:rsidRPr="00CA1F70" w:rsidRDefault="00CA1F70" w:rsidP="00CA1F70">
      <w:pPr>
        <w:ind w:firstLine="851"/>
        <w:jc w:val="both"/>
        <w:rPr>
          <w:rFonts w:ascii="Segoe UI" w:hAnsi="Segoe UI" w:cs="Segoe UI"/>
        </w:rPr>
      </w:pPr>
      <w:r w:rsidRPr="00CA1F70">
        <w:rPr>
          <w:rFonts w:ascii="Segoe UI" w:hAnsi="Segoe UI" w:cs="Segoe UI"/>
        </w:rPr>
        <w:t>Di indikator select responden diberikan pernyataan tentang menentukan informasi yang relevan. Pada pernyataan “Pada saat melakukan penelusuran informasi saya memilih informasi yang paling relevan dengan topik yang saya pilih.</w:t>
      </w:r>
      <w:proofErr w:type="gramStart"/>
      <w:r w:rsidRPr="00CA1F70">
        <w:rPr>
          <w:rFonts w:ascii="Segoe UI" w:hAnsi="Segoe UI" w:cs="Segoe UI"/>
        </w:rPr>
        <w:t>”,</w:t>
      </w:r>
      <w:proofErr w:type="gramEnd"/>
      <w:r w:rsidRPr="00CA1F70">
        <w:rPr>
          <w:rFonts w:ascii="Segoe UI" w:hAnsi="Segoe UI" w:cs="Segoe UI"/>
        </w:rPr>
        <w:t xml:space="preserve"> jawaban masing-masing responden didapatkan 3,2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Sementara pada pernyataan selanjutnya “Saya mencatat informasi yang relevan yang di dapat dari penelusuran informasi dengan cara menyusun sumber-sumber informasi secara sistematis.” didapatkan 3</w:t>
      </w:r>
      <w:proofErr w:type="gramStart"/>
      <w:r w:rsidRPr="00CA1F70">
        <w:rPr>
          <w:rFonts w:ascii="Segoe UI" w:hAnsi="Segoe UI" w:cs="Segoe UI"/>
        </w:rPr>
        <w:t>,1</w:t>
      </w:r>
      <w:proofErr w:type="gramEnd"/>
      <w:r w:rsidRPr="00CA1F70">
        <w:rPr>
          <w:rFonts w:ascii="Segoe UI" w:hAnsi="Segoe UI" w:cs="Segoe UI"/>
        </w:rPr>
        <w:t xml:space="preserve">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Berdasarkan dari pernyataan yang telah di sebarkan memperlihatkan mayoritas banyak dari responden menyatakan bahwa mereka mengambil informasi yang relevan dengan topik yang dibutuhkan didapatkan 3</w:t>
      </w:r>
      <w:proofErr w:type="gramStart"/>
      <w:r w:rsidRPr="00CA1F70">
        <w:rPr>
          <w:rFonts w:ascii="Segoe UI" w:hAnsi="Segoe UI" w:cs="Segoe UI"/>
        </w:rPr>
        <w:t>,15</w:t>
      </w:r>
      <w:proofErr w:type="gramEnd"/>
      <w:r w:rsidRPr="00CA1F70">
        <w:rPr>
          <w:rFonts w:ascii="Segoe UI" w:hAnsi="Segoe UI" w:cs="Segoe UI"/>
        </w:rPr>
        <w:t xml:space="preserve"> nilai tersebut termasuk kategori tinggi.</w:t>
      </w:r>
    </w:p>
    <w:p w:rsidR="00CA1F70" w:rsidRPr="00CA1F70" w:rsidRDefault="00CA1F70" w:rsidP="00CA1F70">
      <w:pPr>
        <w:ind w:firstLine="567"/>
        <w:jc w:val="both"/>
        <w:rPr>
          <w:rFonts w:ascii="Segoe UI" w:hAnsi="Segoe UI" w:cs="Segoe UI"/>
        </w:rPr>
      </w:pPr>
    </w:p>
    <w:p w:rsidR="00CA1F70" w:rsidRPr="00CA1F70" w:rsidRDefault="00CA1F70" w:rsidP="00CA1F70">
      <w:pPr>
        <w:jc w:val="both"/>
        <w:rPr>
          <w:rFonts w:ascii="Segoe UI" w:hAnsi="Segoe UI" w:cs="Segoe UI"/>
          <w:b/>
          <w:bCs/>
        </w:rPr>
      </w:pPr>
      <w:r w:rsidRPr="00CA1F70">
        <w:rPr>
          <w:rFonts w:ascii="Segoe UI" w:hAnsi="Segoe UI" w:cs="Segoe UI"/>
          <w:b/>
          <w:bCs/>
          <w:i/>
          <w:iCs/>
        </w:rPr>
        <w:t xml:space="preserve">Organise </w:t>
      </w:r>
      <w:r w:rsidRPr="00CA1F70">
        <w:rPr>
          <w:rFonts w:ascii="Segoe UI" w:hAnsi="Segoe UI" w:cs="Segoe UI"/>
          <w:b/>
          <w:bCs/>
        </w:rPr>
        <w:t>(mengorganisir) informasi</w:t>
      </w:r>
    </w:p>
    <w:p w:rsidR="00CA1F70" w:rsidRPr="00CA1F70" w:rsidRDefault="00CA1F70" w:rsidP="00CA1F70">
      <w:pPr>
        <w:ind w:firstLine="851"/>
        <w:jc w:val="both"/>
        <w:rPr>
          <w:rFonts w:ascii="Segoe UI" w:hAnsi="Segoe UI" w:cs="Segoe UI"/>
        </w:rPr>
      </w:pPr>
      <w:r w:rsidRPr="00CA1F70">
        <w:rPr>
          <w:rFonts w:ascii="Segoe UI" w:hAnsi="Segoe UI" w:cs="Segoe UI"/>
        </w:rPr>
        <w:t xml:space="preserve">Indikator selanjutnya organize membahas </w:t>
      </w:r>
      <w:proofErr w:type="gramStart"/>
      <w:r w:rsidRPr="00CA1F70">
        <w:rPr>
          <w:rFonts w:ascii="Segoe UI" w:hAnsi="Segoe UI" w:cs="Segoe UI"/>
        </w:rPr>
        <w:t>cara</w:t>
      </w:r>
      <w:proofErr w:type="gramEnd"/>
      <w:r w:rsidRPr="00CA1F70">
        <w:rPr>
          <w:rFonts w:ascii="Segoe UI" w:hAnsi="Segoe UI" w:cs="Segoe UI"/>
        </w:rPr>
        <w:t xml:space="preserve"> menyusun informasi dengan cara masuk akal. Pada pernyataan di angket </w:t>
      </w:r>
      <w:proofErr w:type="gramStart"/>
      <w:r w:rsidRPr="00CA1F70">
        <w:rPr>
          <w:rFonts w:ascii="Segoe UI" w:hAnsi="Segoe UI" w:cs="Segoe UI"/>
        </w:rPr>
        <w:t>ini  “</w:t>
      </w:r>
      <w:proofErr w:type="gramEnd"/>
      <w:r w:rsidRPr="00CA1F70">
        <w:rPr>
          <w:rFonts w:ascii="Segoe UI" w:hAnsi="Segoe UI" w:cs="Segoe UI"/>
        </w:rPr>
        <w:t>Saya dapat membedakan antara fakta, opini dan fiksi dalam suatu informasi yang saya peroleh melalui penelusuran informasi.”, jawaban masing-masing responden didapatkan 3,07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Sementara pada pernyataan selanjutnya “Saya mengerti informasi yang disajikan dari hasil penelusuran informasi berupa gambar (diagram, struktur, ilustrasi) dan dapat membandingkan informasi mana yang lebih relevan untuk saya gunakan.” hasil responden didapatkan 2</w:t>
      </w:r>
      <w:proofErr w:type="gramStart"/>
      <w:r w:rsidRPr="00CA1F70">
        <w:rPr>
          <w:rFonts w:ascii="Segoe UI" w:hAnsi="Segoe UI" w:cs="Segoe UI"/>
        </w:rPr>
        <w:t>,97</w:t>
      </w:r>
      <w:proofErr w:type="gramEnd"/>
      <w:r w:rsidRPr="00CA1F70">
        <w:rPr>
          <w:rFonts w:ascii="Segoe UI" w:hAnsi="Segoe UI" w:cs="Segoe UI"/>
        </w:rPr>
        <w:t xml:space="preserve">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Berdasarkan dari pernyataan yang telah di sebarkan menunjukkan mayoritas banyak ymenyatakan bahwa mereka cara menyusun informasi secara masuk akal dengan topik yang diperlukan didapatkan dengan nilai yang peroleh 3</w:t>
      </w:r>
      <w:proofErr w:type="gramStart"/>
      <w:r w:rsidRPr="00CA1F70">
        <w:rPr>
          <w:rFonts w:ascii="Segoe UI" w:hAnsi="Segoe UI" w:cs="Segoe UI"/>
        </w:rPr>
        <w:t>,02</w:t>
      </w:r>
      <w:proofErr w:type="gramEnd"/>
      <w:r w:rsidRPr="00CA1F70">
        <w:rPr>
          <w:rFonts w:ascii="Segoe UI" w:hAnsi="Segoe UI" w:cs="Segoe UI"/>
        </w:rPr>
        <w:t xml:space="preserve"> yang mana nilai tersebut termasuk kategori tinggi.</w:t>
      </w:r>
    </w:p>
    <w:p w:rsidR="00CA1F70" w:rsidRPr="00CA1F70" w:rsidRDefault="00CA1F70" w:rsidP="00CA1F70">
      <w:pPr>
        <w:ind w:firstLine="567"/>
        <w:jc w:val="both"/>
        <w:rPr>
          <w:rFonts w:ascii="Segoe UI" w:hAnsi="Segoe UI" w:cs="Segoe UI"/>
        </w:rPr>
      </w:pPr>
    </w:p>
    <w:p w:rsidR="00CA1F70" w:rsidRPr="00CA1F70" w:rsidRDefault="00CA1F70" w:rsidP="00CA1F70">
      <w:pPr>
        <w:jc w:val="both"/>
        <w:rPr>
          <w:rFonts w:ascii="Segoe UI" w:hAnsi="Segoe UI" w:cs="Segoe UI"/>
          <w:b/>
          <w:bCs/>
        </w:rPr>
      </w:pPr>
      <w:r w:rsidRPr="00CA1F70">
        <w:rPr>
          <w:rFonts w:ascii="Segoe UI" w:hAnsi="Segoe UI" w:cs="Segoe UI"/>
          <w:b/>
          <w:bCs/>
          <w:i/>
          <w:iCs/>
        </w:rPr>
        <w:t xml:space="preserve">Create </w:t>
      </w:r>
      <w:r w:rsidRPr="00CA1F70">
        <w:rPr>
          <w:rFonts w:ascii="Segoe UI" w:hAnsi="Segoe UI" w:cs="Segoe UI"/>
          <w:b/>
          <w:bCs/>
        </w:rPr>
        <w:t>(menciptkan) informasi</w:t>
      </w:r>
    </w:p>
    <w:p w:rsidR="00CA1F70" w:rsidRPr="00CA1F70" w:rsidRDefault="00CA1F70" w:rsidP="00CA1F70">
      <w:pPr>
        <w:ind w:firstLine="851"/>
        <w:jc w:val="both"/>
        <w:rPr>
          <w:rFonts w:ascii="Segoe UI" w:hAnsi="Segoe UI" w:cs="Segoe UI"/>
          <w:bCs/>
        </w:rPr>
      </w:pPr>
      <w:r w:rsidRPr="00CA1F70">
        <w:rPr>
          <w:rFonts w:ascii="Segoe UI" w:hAnsi="Segoe UI" w:cs="Segoe UI"/>
          <w:bCs/>
        </w:rPr>
        <w:t xml:space="preserve">Selanjutnya dari menciptakan, Angkatan 2022-2023 diberikan pembahasan terkait bagaimana mereka </w:t>
      </w:r>
      <w:proofErr w:type="gramStart"/>
      <w:r w:rsidRPr="00CA1F70">
        <w:rPr>
          <w:rFonts w:ascii="Segoe UI" w:hAnsi="Segoe UI" w:cs="Segoe UI"/>
          <w:bCs/>
        </w:rPr>
        <w:t>akan</w:t>
      </w:r>
      <w:proofErr w:type="gramEnd"/>
      <w:r w:rsidRPr="00CA1F70">
        <w:rPr>
          <w:rFonts w:ascii="Segoe UI" w:hAnsi="Segoe UI" w:cs="Segoe UI"/>
          <w:bCs/>
        </w:rPr>
        <w:t xml:space="preserve"> membuat kosakata, editing, dan bibliografi sendiri saat membuat tesis. </w:t>
      </w:r>
      <w:proofErr w:type="gramStart"/>
      <w:r w:rsidRPr="00CA1F70">
        <w:rPr>
          <w:rFonts w:ascii="Segoe UI" w:hAnsi="Segoe UI" w:cs="Segoe UI"/>
          <w:bCs/>
        </w:rPr>
        <w:t>pernyataan</w:t>
      </w:r>
      <w:proofErr w:type="gramEnd"/>
      <w:r w:rsidRPr="00CA1F70">
        <w:rPr>
          <w:rFonts w:ascii="Segoe UI" w:hAnsi="Segoe UI" w:cs="Segoe UI"/>
          <w:bCs/>
        </w:rPr>
        <w:t xml:space="preserve"> yang diberikan “Saya merangkai suatu sumber informasi yang telah saya dapatkan melalui penelusuran informasi, kemudian menuliskannya sesuai dengan bahasa saya sendiri.”, jawaban masing-masing responden didapatkan 3,02 yang mana nilai tersebut termasuk kategori tinggi.</w:t>
      </w:r>
    </w:p>
    <w:p w:rsidR="00CA1F70" w:rsidRPr="00CA1F70" w:rsidRDefault="00CA1F70" w:rsidP="00CA1F70">
      <w:pPr>
        <w:ind w:firstLine="851"/>
        <w:jc w:val="both"/>
        <w:rPr>
          <w:rFonts w:ascii="Segoe UI" w:hAnsi="Segoe UI" w:cs="Segoe UI"/>
          <w:bCs/>
        </w:rPr>
      </w:pPr>
      <w:r w:rsidRPr="00CA1F70">
        <w:rPr>
          <w:rFonts w:ascii="Segoe UI" w:hAnsi="Segoe UI" w:cs="Segoe UI"/>
          <w:bCs/>
        </w:rPr>
        <w:t xml:space="preserve">Sementara pada pernyataan selanjutnya “Saya mencantumkan data bibliografi (keterangan: pengarang, judul, kota terbit, penerbit, tahun terbit, dan halaman yang dikutip) sumber informasi </w:t>
      </w:r>
      <w:r w:rsidRPr="00CA1F70">
        <w:rPr>
          <w:rFonts w:ascii="Segoe UI" w:hAnsi="Segoe UI" w:cs="Segoe UI"/>
          <w:bCs/>
        </w:rPr>
        <w:lastRenderedPageBreak/>
        <w:t>dalam footnote serta tidak lupa mencantumkan kembali pada daftar pustaka.” jawaban masing-masing responden didapatkan 3</w:t>
      </w:r>
      <w:proofErr w:type="gramStart"/>
      <w:r w:rsidRPr="00CA1F70">
        <w:rPr>
          <w:rFonts w:ascii="Segoe UI" w:hAnsi="Segoe UI" w:cs="Segoe UI"/>
          <w:bCs/>
        </w:rPr>
        <w:t>,15</w:t>
      </w:r>
      <w:proofErr w:type="gramEnd"/>
      <w:r w:rsidRPr="00CA1F70">
        <w:rPr>
          <w:rFonts w:ascii="Segoe UI" w:hAnsi="Segoe UI" w:cs="Segoe UI"/>
          <w:bCs/>
        </w:rPr>
        <w:t xml:space="preserve"> yang mana nilai tersebut termasuk kategori tinggi.</w:t>
      </w:r>
    </w:p>
    <w:p w:rsidR="00CA1F70" w:rsidRPr="00CA1F70" w:rsidRDefault="00CA1F70" w:rsidP="00CA1F70">
      <w:pPr>
        <w:ind w:firstLine="851"/>
        <w:jc w:val="both"/>
        <w:rPr>
          <w:rFonts w:ascii="Segoe UI" w:hAnsi="Segoe UI" w:cs="Segoe UI"/>
          <w:bCs/>
        </w:rPr>
      </w:pPr>
      <w:proofErr w:type="gramStart"/>
      <w:r w:rsidRPr="00CA1F70">
        <w:rPr>
          <w:rFonts w:ascii="Segoe UI" w:hAnsi="Segoe UI" w:cs="Segoe UI"/>
          <w:bCs/>
        </w:rPr>
        <w:t>Berdasarkan dari pernyataan yang telah di sebarkan hal ini menunjukkan bahwa sebagian besar mengatakan mereka menggunakan kosakata, editing dan bibliografi sendiri saat membuat tesis.</w:t>
      </w:r>
      <w:proofErr w:type="gramEnd"/>
      <w:r w:rsidRPr="00CA1F70">
        <w:rPr>
          <w:rFonts w:ascii="Segoe UI" w:hAnsi="Segoe UI" w:cs="Segoe UI"/>
          <w:bCs/>
        </w:rPr>
        <w:t xml:space="preserve"> Didapatkan dengan nilai yang peroleh 3</w:t>
      </w:r>
      <w:proofErr w:type="gramStart"/>
      <w:r w:rsidRPr="00CA1F70">
        <w:rPr>
          <w:rFonts w:ascii="Segoe UI" w:hAnsi="Segoe UI" w:cs="Segoe UI"/>
          <w:bCs/>
        </w:rPr>
        <w:t>,08</w:t>
      </w:r>
      <w:proofErr w:type="gramEnd"/>
      <w:r w:rsidRPr="00CA1F70">
        <w:rPr>
          <w:rFonts w:ascii="Segoe UI" w:hAnsi="Segoe UI" w:cs="Segoe UI"/>
          <w:bCs/>
        </w:rPr>
        <w:t xml:space="preserve"> yang mana nilai tersebut termasuk kategori tinggi.</w:t>
      </w:r>
    </w:p>
    <w:p w:rsidR="00CA1F70" w:rsidRPr="00CA1F70" w:rsidRDefault="00CA1F70" w:rsidP="00CA1F70">
      <w:pPr>
        <w:ind w:firstLine="851"/>
        <w:jc w:val="both"/>
        <w:rPr>
          <w:rFonts w:ascii="Segoe UI" w:hAnsi="Segoe UI" w:cs="Segoe UI"/>
          <w:bCs/>
        </w:rPr>
      </w:pPr>
    </w:p>
    <w:p w:rsidR="00CA1F70" w:rsidRPr="00CA1F70" w:rsidRDefault="00CA1F70" w:rsidP="00CA1F70">
      <w:pPr>
        <w:jc w:val="both"/>
        <w:rPr>
          <w:rFonts w:ascii="Segoe UI" w:hAnsi="Segoe UI" w:cs="Segoe UI"/>
          <w:b/>
          <w:bCs/>
        </w:rPr>
      </w:pPr>
      <w:r w:rsidRPr="00CA1F70">
        <w:rPr>
          <w:rFonts w:ascii="Segoe UI" w:hAnsi="Segoe UI" w:cs="Segoe UI"/>
          <w:b/>
          <w:bCs/>
          <w:i/>
          <w:iCs/>
        </w:rPr>
        <w:t xml:space="preserve">Present </w:t>
      </w:r>
      <w:r w:rsidRPr="00CA1F70">
        <w:rPr>
          <w:rFonts w:ascii="Segoe UI" w:hAnsi="Segoe UI" w:cs="Segoe UI"/>
          <w:b/>
          <w:bCs/>
        </w:rPr>
        <w:t>(menyajikan) informasi</w:t>
      </w:r>
    </w:p>
    <w:p w:rsidR="00CA1F70" w:rsidRPr="00CA1F70" w:rsidRDefault="00CA1F70" w:rsidP="00CA1F70">
      <w:pPr>
        <w:ind w:firstLine="851"/>
        <w:jc w:val="both"/>
        <w:rPr>
          <w:rFonts w:ascii="Segoe UI" w:hAnsi="Segoe UI" w:cs="Segoe UI"/>
        </w:rPr>
      </w:pPr>
      <w:r w:rsidRPr="00CA1F70">
        <w:rPr>
          <w:rFonts w:ascii="Segoe UI" w:hAnsi="Segoe UI" w:cs="Segoe UI"/>
        </w:rPr>
        <w:t>Pernyataan selanjutnya menyajiakan angket disebarkan pada siswa-siswi mengapresiasikan sumber kepada orang lain. “Saya menyiapkan dan menggunakan perlengkapan presentasi untuk mempresentasikan informasi yang telah saya buat (tugas kuliah)”, jawaban masing-masing responden didapatkan 3</w:t>
      </w:r>
      <w:proofErr w:type="gramStart"/>
      <w:r w:rsidRPr="00CA1F70">
        <w:rPr>
          <w:rFonts w:ascii="Segoe UI" w:hAnsi="Segoe UI" w:cs="Segoe UI"/>
        </w:rPr>
        <w:t>,25</w:t>
      </w:r>
      <w:proofErr w:type="gramEnd"/>
      <w:r w:rsidRPr="00CA1F70">
        <w:rPr>
          <w:rFonts w:ascii="Segoe UI" w:hAnsi="Segoe UI" w:cs="Segoe UI"/>
        </w:rPr>
        <w:t xml:space="preserve">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Berdasarkan dari pernyataan telah di sebarkan memperlihatkan siswa-siswi memberikan respon yaitu menyebarkan informasi yang diperoleh kepada audience didapatkan dengan nilai yang peroleh 3</w:t>
      </w:r>
      <w:proofErr w:type="gramStart"/>
      <w:r w:rsidRPr="00CA1F70">
        <w:rPr>
          <w:rFonts w:ascii="Segoe UI" w:hAnsi="Segoe UI" w:cs="Segoe UI"/>
        </w:rPr>
        <w:t>,25</w:t>
      </w:r>
      <w:proofErr w:type="gramEnd"/>
      <w:r w:rsidRPr="00CA1F70">
        <w:rPr>
          <w:rFonts w:ascii="Segoe UI" w:hAnsi="Segoe UI" w:cs="Segoe UI"/>
        </w:rPr>
        <w:t xml:space="preserve"> yang mana nilai tersebut termasuk kategori tinggi.</w:t>
      </w:r>
    </w:p>
    <w:p w:rsidR="00CA1F70" w:rsidRPr="00CA1F70" w:rsidRDefault="00CA1F70" w:rsidP="00CA1F70">
      <w:pPr>
        <w:ind w:firstLine="567"/>
        <w:jc w:val="both"/>
        <w:rPr>
          <w:rFonts w:ascii="Segoe UI" w:hAnsi="Segoe UI" w:cs="Segoe UI"/>
        </w:rPr>
      </w:pPr>
    </w:p>
    <w:p w:rsidR="00CA1F70" w:rsidRPr="00CA1F70" w:rsidRDefault="00CA1F70" w:rsidP="00CA1F70">
      <w:pPr>
        <w:jc w:val="both"/>
        <w:rPr>
          <w:rFonts w:ascii="Segoe UI" w:hAnsi="Segoe UI" w:cs="Segoe UI"/>
          <w:b/>
          <w:bCs/>
        </w:rPr>
      </w:pPr>
      <w:r w:rsidRPr="00CA1F70">
        <w:rPr>
          <w:rFonts w:ascii="Segoe UI" w:hAnsi="Segoe UI" w:cs="Segoe UI"/>
          <w:b/>
          <w:bCs/>
          <w:i/>
          <w:iCs/>
        </w:rPr>
        <w:t xml:space="preserve">Assess </w:t>
      </w:r>
      <w:r w:rsidRPr="00CA1F70">
        <w:rPr>
          <w:rFonts w:ascii="Segoe UI" w:hAnsi="Segoe UI" w:cs="Segoe UI"/>
          <w:b/>
          <w:bCs/>
        </w:rPr>
        <w:t>(menilai) informasi</w:t>
      </w:r>
    </w:p>
    <w:p w:rsidR="00CA1F70" w:rsidRPr="00CA1F70" w:rsidRDefault="00CA1F70" w:rsidP="00CA1F70">
      <w:pPr>
        <w:ind w:firstLine="851"/>
        <w:jc w:val="both"/>
        <w:rPr>
          <w:rFonts w:ascii="Segoe UI" w:hAnsi="Segoe UI" w:cs="Segoe UI"/>
          <w:bCs/>
        </w:rPr>
      </w:pPr>
      <w:r w:rsidRPr="00CA1F70">
        <w:rPr>
          <w:rFonts w:ascii="Segoe UI" w:hAnsi="Segoe UI" w:cs="Segoe UI"/>
          <w:bCs/>
        </w:rPr>
        <w:t xml:space="preserve">Memperoleh ide dari orang banyak serta menyakinkan apa yang terindah untuk kedepannya merupakan kriteria dari </w:t>
      </w:r>
      <w:r w:rsidRPr="00CA1F70">
        <w:rPr>
          <w:rFonts w:ascii="Segoe UI" w:hAnsi="Segoe UI" w:cs="Segoe UI"/>
          <w:bCs/>
          <w:i/>
          <w:iCs/>
        </w:rPr>
        <w:t>assess</w:t>
      </w:r>
      <w:r w:rsidRPr="00CA1F70">
        <w:rPr>
          <w:rFonts w:ascii="Segoe UI" w:hAnsi="Segoe UI" w:cs="Segoe UI"/>
          <w:bCs/>
        </w:rPr>
        <w:t xml:space="preserve"> dengan menyatakan “Saya menerima masukan, kritikan, dan saran dari pendengar sebagai bahan evaluasi.”, masing-masing responden didapatkan 3,04 yang mana nilai tersebut termasuk kategori tinggi.</w:t>
      </w:r>
    </w:p>
    <w:p w:rsidR="00CA1F70" w:rsidRPr="00CA1F70" w:rsidRDefault="00CA1F70" w:rsidP="00CA1F70">
      <w:pPr>
        <w:ind w:firstLine="851"/>
        <w:jc w:val="both"/>
        <w:rPr>
          <w:rFonts w:ascii="Segoe UI" w:hAnsi="Segoe UI" w:cs="Segoe UI"/>
          <w:bCs/>
        </w:rPr>
      </w:pPr>
      <w:r w:rsidRPr="00CA1F70">
        <w:rPr>
          <w:rFonts w:ascii="Segoe UI" w:hAnsi="Segoe UI" w:cs="Segoe UI"/>
          <w:bCs/>
        </w:rPr>
        <w:t>Sementara pada pernyataan selanjutnya “Saya membandingkan tanggapan dari pendengar dengan penilaian sendiri atas informasi yang telah disampaikan.” masing-masing responden didapatkan 2</w:t>
      </w:r>
      <w:proofErr w:type="gramStart"/>
      <w:r w:rsidRPr="00CA1F70">
        <w:rPr>
          <w:rFonts w:ascii="Segoe UI" w:hAnsi="Segoe UI" w:cs="Segoe UI"/>
          <w:bCs/>
        </w:rPr>
        <w:t>,92</w:t>
      </w:r>
      <w:proofErr w:type="gramEnd"/>
      <w:r w:rsidRPr="00CA1F70">
        <w:rPr>
          <w:rFonts w:ascii="Segoe UI" w:hAnsi="Segoe UI" w:cs="Segoe UI"/>
          <w:bCs/>
        </w:rPr>
        <w:t xml:space="preserve"> yang mana nilai tersebut termasuk kategori tinggi.</w:t>
      </w:r>
    </w:p>
    <w:p w:rsidR="00CA1F70" w:rsidRPr="00CA1F70" w:rsidRDefault="00CA1F70" w:rsidP="00CA1F70">
      <w:pPr>
        <w:ind w:firstLine="851"/>
        <w:jc w:val="both"/>
        <w:rPr>
          <w:rFonts w:ascii="Segoe UI" w:hAnsi="Segoe UI" w:cs="Segoe UI"/>
          <w:bCs/>
        </w:rPr>
      </w:pPr>
      <w:r w:rsidRPr="00CA1F70">
        <w:rPr>
          <w:rFonts w:ascii="Segoe UI" w:hAnsi="Segoe UI" w:cs="Segoe UI"/>
          <w:bCs/>
        </w:rPr>
        <w:t>Berdasarkan dari pernyataan yang telah di sebarkan hasil yang didapatkan memperboleh komentar dari orang banyak, dan menetapkan yang terindah kedepannya didapatkan dengan nilai yang peroleh 3</w:t>
      </w:r>
      <w:proofErr w:type="gramStart"/>
      <w:r w:rsidRPr="00CA1F70">
        <w:rPr>
          <w:rFonts w:ascii="Segoe UI" w:hAnsi="Segoe UI" w:cs="Segoe UI"/>
          <w:bCs/>
        </w:rPr>
        <w:t>,16</w:t>
      </w:r>
      <w:proofErr w:type="gramEnd"/>
      <w:r w:rsidRPr="00CA1F70">
        <w:rPr>
          <w:rFonts w:ascii="Segoe UI" w:hAnsi="Segoe UI" w:cs="Segoe UI"/>
          <w:bCs/>
        </w:rPr>
        <w:t xml:space="preserve"> yang mana nilai tersebut termasuk kategori tinggi.</w:t>
      </w:r>
    </w:p>
    <w:p w:rsidR="00CA1F70" w:rsidRPr="00CA1F70" w:rsidRDefault="00CA1F70" w:rsidP="00CA1F70">
      <w:pPr>
        <w:ind w:firstLine="567"/>
        <w:jc w:val="both"/>
        <w:rPr>
          <w:rFonts w:ascii="Segoe UI" w:hAnsi="Segoe UI" w:cs="Segoe UI"/>
          <w:bCs/>
        </w:rPr>
      </w:pPr>
    </w:p>
    <w:p w:rsidR="00CA1F70" w:rsidRPr="00CA1F70" w:rsidRDefault="00CA1F70" w:rsidP="00CA1F70">
      <w:pPr>
        <w:jc w:val="both"/>
        <w:rPr>
          <w:rFonts w:ascii="Segoe UI" w:hAnsi="Segoe UI" w:cs="Segoe UI"/>
        </w:rPr>
      </w:pPr>
      <w:r w:rsidRPr="00CA1F70">
        <w:rPr>
          <w:rFonts w:ascii="Segoe UI" w:hAnsi="Segoe UI" w:cs="Segoe UI"/>
          <w:b/>
          <w:bCs/>
          <w:i/>
          <w:iCs/>
        </w:rPr>
        <w:t>Apply</w:t>
      </w:r>
      <w:r w:rsidRPr="00CA1F70">
        <w:rPr>
          <w:rFonts w:ascii="Segoe UI" w:hAnsi="Segoe UI" w:cs="Segoe UI"/>
          <w:b/>
          <w:bCs/>
        </w:rPr>
        <w:t xml:space="preserve"> (menerapkan) informasi</w:t>
      </w:r>
    </w:p>
    <w:p w:rsidR="00CA1F70" w:rsidRPr="00CA1F70" w:rsidRDefault="00CA1F70" w:rsidP="00CA1F70">
      <w:pPr>
        <w:ind w:firstLine="851"/>
        <w:jc w:val="both"/>
        <w:rPr>
          <w:rFonts w:ascii="Segoe UI" w:hAnsi="Segoe UI" w:cs="Segoe UI"/>
        </w:rPr>
      </w:pPr>
      <w:proofErr w:type="gramStart"/>
      <w:r w:rsidRPr="00CA1F70">
        <w:rPr>
          <w:rFonts w:ascii="Segoe UI" w:hAnsi="Segoe UI" w:cs="Segoe UI"/>
        </w:rPr>
        <w:t>Selanjutnya kriteria menerapkan, pembahasan terkait mengimplementasikan sumber untuk berbagai situasi.</w:t>
      </w:r>
      <w:proofErr w:type="gramEnd"/>
      <w:r w:rsidRPr="00CA1F70">
        <w:rPr>
          <w:rFonts w:ascii="Segoe UI" w:hAnsi="Segoe UI" w:cs="Segoe UI"/>
        </w:rPr>
        <w:t xml:space="preserve"> Pada pernyataan “Saya menerapkan pengetahuan baru yang saya peroleh sesuai dengan keperluan.</w:t>
      </w:r>
      <w:proofErr w:type="gramStart"/>
      <w:r w:rsidRPr="00CA1F70">
        <w:rPr>
          <w:rFonts w:ascii="Segoe UI" w:hAnsi="Segoe UI" w:cs="Segoe UI"/>
        </w:rPr>
        <w:t>”,</w:t>
      </w:r>
      <w:proofErr w:type="gramEnd"/>
      <w:r w:rsidRPr="00CA1F70">
        <w:rPr>
          <w:rFonts w:ascii="Segoe UI" w:hAnsi="Segoe UI" w:cs="Segoe UI"/>
        </w:rPr>
        <w:t xml:space="preserve"> jawaban masing-masing responden didapatkan 3,12 yang mana nilai tersebut termasuk kategori tinggi.</w:t>
      </w:r>
    </w:p>
    <w:p w:rsidR="00CA1F70" w:rsidRPr="00CA1F70" w:rsidRDefault="00CA1F70" w:rsidP="00CA1F70">
      <w:pPr>
        <w:ind w:firstLine="851"/>
        <w:jc w:val="both"/>
        <w:rPr>
          <w:rFonts w:ascii="Segoe UI" w:hAnsi="Segoe UI" w:cs="Segoe UI"/>
        </w:rPr>
      </w:pPr>
      <w:r w:rsidRPr="00CA1F70">
        <w:rPr>
          <w:rFonts w:ascii="Segoe UI" w:hAnsi="Segoe UI" w:cs="Segoe UI"/>
        </w:rPr>
        <w:t>Berdasarkan dari pernyataan yang telah di sebarkan memperlihatkan mayoritas banyak dari responden menyatakan bahwa mereka bagaimana cara mengimplementasikan informasi yang telah didapatkan untuk berbagai situasi didapatkan dengan nilai yang peroleh 3</w:t>
      </w:r>
      <w:proofErr w:type="gramStart"/>
      <w:r w:rsidRPr="00CA1F70">
        <w:rPr>
          <w:rFonts w:ascii="Segoe UI" w:hAnsi="Segoe UI" w:cs="Segoe UI"/>
        </w:rPr>
        <w:t>,12</w:t>
      </w:r>
      <w:proofErr w:type="gramEnd"/>
      <w:r w:rsidRPr="00CA1F70">
        <w:rPr>
          <w:rFonts w:ascii="Segoe UI" w:hAnsi="Segoe UI" w:cs="Segoe UI"/>
        </w:rPr>
        <w:t xml:space="preserve"> yang mana nilai tersebut termasuk kategori tinggi.</w:t>
      </w:r>
    </w:p>
    <w:p w:rsidR="0059012F" w:rsidRPr="00CA1F70" w:rsidRDefault="0059012F" w:rsidP="00CA1F70">
      <w:pPr>
        <w:ind w:right="51"/>
        <w:rPr>
          <w:rFonts w:ascii="Segoe UI" w:hAnsi="Segoe UI" w:cs="Segoe UI"/>
        </w:rPr>
      </w:pPr>
    </w:p>
    <w:p w:rsidR="0059012F" w:rsidRPr="00385374" w:rsidRDefault="0059012F" w:rsidP="0059012F">
      <w:pPr>
        <w:pStyle w:val="ListParagraph"/>
        <w:numPr>
          <w:ilvl w:val="0"/>
          <w:numId w:val="1"/>
        </w:numPr>
        <w:spacing w:after="0"/>
        <w:ind w:left="360"/>
        <w:rPr>
          <w:rFonts w:ascii="Segoe UI" w:hAnsi="Segoe UI" w:cs="Segoe UI"/>
          <w:lang w:val="id-ID"/>
        </w:rPr>
      </w:pPr>
      <w:r w:rsidRPr="00385374">
        <w:rPr>
          <w:rFonts w:ascii="Segoe UI" w:hAnsi="Segoe UI" w:cs="Segoe UI"/>
          <w:b/>
          <w:bCs/>
        </w:rPr>
        <w:t>KE</w:t>
      </w:r>
      <w:r w:rsidRPr="00385374">
        <w:rPr>
          <w:rFonts w:ascii="Segoe UI" w:hAnsi="Segoe UI" w:cs="Segoe UI"/>
          <w:b/>
          <w:bCs/>
          <w:lang w:val="id-ID"/>
        </w:rPr>
        <w:t>SIMPULAN</w:t>
      </w:r>
    </w:p>
    <w:p w:rsidR="00CA1F70" w:rsidRPr="00CA1F70" w:rsidRDefault="00CA1F70" w:rsidP="00CA1F70">
      <w:pPr>
        <w:spacing w:line="276" w:lineRule="auto"/>
        <w:ind w:firstLine="851"/>
        <w:jc w:val="both"/>
        <w:rPr>
          <w:rFonts w:ascii="Segoe UI" w:hAnsi="Segoe UI" w:cs="Segoe UI"/>
          <w:color w:val="000000"/>
          <w:szCs w:val="23"/>
        </w:rPr>
      </w:pPr>
      <w:proofErr w:type="gramStart"/>
      <w:r w:rsidRPr="00CA1F70">
        <w:rPr>
          <w:rFonts w:ascii="Segoe UI" w:hAnsi="Segoe UI" w:cs="Segoe UI"/>
          <w:color w:val="000000"/>
          <w:szCs w:val="23"/>
        </w:rPr>
        <w:t>Menulis informasi merupakan suatu keterampilan yang wajib diketahui olah mahasiswa masa kini.</w:t>
      </w:r>
      <w:proofErr w:type="gramEnd"/>
      <w:r w:rsidRPr="00CA1F70">
        <w:rPr>
          <w:rFonts w:ascii="Segoe UI" w:hAnsi="Segoe UI" w:cs="Segoe UI"/>
          <w:color w:val="000000"/>
          <w:szCs w:val="23"/>
        </w:rPr>
        <w:t xml:space="preserve"> </w:t>
      </w:r>
      <w:proofErr w:type="gramStart"/>
      <w:r w:rsidRPr="00CA1F70">
        <w:rPr>
          <w:rFonts w:ascii="Segoe UI" w:hAnsi="Segoe UI" w:cs="Segoe UI"/>
          <w:color w:val="000000"/>
          <w:szCs w:val="23"/>
        </w:rPr>
        <w:t>Mahasiswa mengolah parameter mereka menggunakan data literasi.</w:t>
      </w:r>
      <w:proofErr w:type="gramEnd"/>
      <w:r w:rsidRPr="00CA1F70">
        <w:rPr>
          <w:rFonts w:ascii="Segoe UI" w:hAnsi="Segoe UI" w:cs="Segoe UI"/>
          <w:color w:val="000000"/>
          <w:szCs w:val="23"/>
        </w:rPr>
        <w:t xml:space="preserve"> Mengetahui </w:t>
      </w:r>
      <w:proofErr w:type="gramStart"/>
      <w:r w:rsidRPr="00CA1F70">
        <w:rPr>
          <w:rFonts w:ascii="Segoe UI" w:hAnsi="Segoe UI" w:cs="Segoe UI"/>
          <w:color w:val="000000"/>
          <w:szCs w:val="23"/>
        </w:rPr>
        <w:t>cara</w:t>
      </w:r>
      <w:proofErr w:type="gramEnd"/>
      <w:r w:rsidRPr="00CA1F70">
        <w:rPr>
          <w:rFonts w:ascii="Segoe UI" w:hAnsi="Segoe UI" w:cs="Segoe UI"/>
          <w:color w:val="000000"/>
          <w:szCs w:val="23"/>
        </w:rPr>
        <w:t xml:space="preserve"> menentukan informasi yang dibutuhkan, mengetahui cara merancang informasi, mengetahui cara mencari informasi, mengetahui cara mengevaluasi dan menggunkan informasi secara efektif. </w:t>
      </w:r>
      <w:proofErr w:type="gramStart"/>
      <w:r w:rsidRPr="00CA1F70">
        <w:rPr>
          <w:rFonts w:ascii="Segoe UI" w:hAnsi="Segoe UI" w:cs="Segoe UI"/>
          <w:color w:val="000000"/>
          <w:szCs w:val="23"/>
        </w:rPr>
        <w:t>Berdasarkan pernyataan penelitian “Analisis Literasi Informasi Mahasiswa Ilmu Perpustakaan dan Informasi Islam Angkatan 2022-2023 melalui Penelusuran Informasi”.</w:t>
      </w:r>
      <w:proofErr w:type="gramEnd"/>
    </w:p>
    <w:p w:rsidR="00CA1F70" w:rsidRPr="00CA1F70" w:rsidRDefault="00CA1F70" w:rsidP="00CA1F70">
      <w:pPr>
        <w:spacing w:line="276" w:lineRule="auto"/>
        <w:ind w:firstLine="851"/>
        <w:jc w:val="both"/>
        <w:rPr>
          <w:rFonts w:ascii="Segoe UI" w:hAnsi="Segoe UI" w:cs="Segoe UI"/>
          <w:color w:val="000000"/>
        </w:rPr>
      </w:pPr>
      <w:r w:rsidRPr="00CA1F70">
        <w:rPr>
          <w:rFonts w:ascii="Segoe UI" w:hAnsi="Segoe UI" w:cs="Segoe UI"/>
          <w:color w:val="000000"/>
        </w:rPr>
        <w:t>Dapat disimpulkan bahwa dari kuisioner disebarkan pada angkatan 2022-2023 IPII setengah dari siswa-siswi mengungkapkan bahwa dengan menggunakan delapan teori menghasilkan tingkat literasi informasi sebesar 3</w:t>
      </w:r>
      <w:proofErr w:type="gramStart"/>
      <w:r w:rsidRPr="00CA1F70">
        <w:rPr>
          <w:rFonts w:ascii="Segoe UI" w:hAnsi="Segoe UI" w:cs="Segoe UI"/>
          <w:color w:val="000000"/>
        </w:rPr>
        <w:t>,10</w:t>
      </w:r>
      <w:proofErr w:type="gramEnd"/>
      <w:r w:rsidRPr="00CA1F70">
        <w:rPr>
          <w:rFonts w:ascii="Segoe UI" w:hAnsi="Segoe UI" w:cs="Segoe UI"/>
          <w:color w:val="000000"/>
        </w:rPr>
        <w:t xml:space="preserve"> yang termasuk dalam kategori tinggi. </w:t>
      </w:r>
      <w:proofErr w:type="gramStart"/>
      <w:r w:rsidRPr="00CA1F70">
        <w:rPr>
          <w:rFonts w:ascii="Segoe UI" w:hAnsi="Segoe UI" w:cs="Segoe UI"/>
          <w:color w:val="000000"/>
        </w:rPr>
        <w:t>Hasil dari masing-masing indikator dapat dilihat yaitu.</w:t>
      </w:r>
      <w:proofErr w:type="gramEnd"/>
      <w:r w:rsidRPr="00CA1F70">
        <w:rPr>
          <w:rFonts w:ascii="Segoe UI" w:hAnsi="Segoe UI" w:cs="Segoe UI"/>
          <w:color w:val="000000"/>
        </w:rPr>
        <w:t xml:space="preserve"> tahap deteksi 3.2 masuk kategori tinggi, penelitian 3.35 masuk kategori tinggi, pilih 3.15 masuk kategori tinggi, organisasi 3.02 masuk kategori tinggi, cerita 3.08 masuk kategori tinggi, </w:t>
      </w:r>
      <w:r w:rsidRPr="00CA1F70">
        <w:rPr>
          <w:rFonts w:ascii="Segoe UI" w:hAnsi="Segoe UI" w:cs="Segoe UI"/>
          <w:color w:val="000000"/>
        </w:rPr>
        <w:lastRenderedPageBreak/>
        <w:t xml:space="preserve">saat ini 3.25 masuk kategori tinggi. </w:t>
      </w:r>
      <w:proofErr w:type="gramStart"/>
      <w:r w:rsidRPr="00CA1F70">
        <w:rPr>
          <w:rFonts w:ascii="Segoe UI" w:hAnsi="Segoe UI" w:cs="Segoe UI"/>
          <w:color w:val="000000"/>
        </w:rPr>
        <w:t>dalam</w:t>
      </w:r>
      <w:proofErr w:type="gramEnd"/>
      <w:r w:rsidRPr="00CA1F70">
        <w:rPr>
          <w:rFonts w:ascii="Segoe UI" w:hAnsi="Segoe UI" w:cs="Segoe UI"/>
          <w:color w:val="000000"/>
        </w:rPr>
        <w:t xml:space="preserve"> kategori tinggi, harga 3,16 termasuk dalam kategori kategori tinggi dan meminta 3,12 termasuk kelas tinggi. </w:t>
      </w:r>
    </w:p>
    <w:p w:rsidR="0059012F" w:rsidRPr="00385374" w:rsidRDefault="0059012F" w:rsidP="0059012F">
      <w:pPr>
        <w:spacing w:line="276" w:lineRule="auto"/>
        <w:ind w:firstLine="425"/>
        <w:jc w:val="both"/>
        <w:rPr>
          <w:rFonts w:ascii="Segoe UI" w:hAnsi="Segoe UI" w:cs="Segoe UI"/>
          <w:color w:val="000000" w:themeColor="text1"/>
          <w:lang w:val="id-ID"/>
        </w:rPr>
      </w:pPr>
    </w:p>
    <w:p w:rsidR="0059012F" w:rsidRDefault="0059012F" w:rsidP="00CA1F70">
      <w:pPr>
        <w:spacing w:line="276" w:lineRule="auto"/>
        <w:jc w:val="both"/>
        <w:rPr>
          <w:rFonts w:ascii="Segoe UI" w:hAnsi="Segoe UI" w:cs="Segoe UI"/>
          <w:noProof/>
        </w:rPr>
      </w:pPr>
      <w:r w:rsidRPr="00385374">
        <w:rPr>
          <w:rFonts w:ascii="Segoe UI" w:hAnsi="Segoe UI" w:cs="Segoe UI"/>
          <w:b/>
          <w:bCs/>
          <w:sz w:val="22"/>
          <w:szCs w:val="22"/>
          <w:lang w:val="id-ID"/>
        </w:rPr>
        <w:t>REFERENSI</w:t>
      </w:r>
    </w:p>
    <w:p w:rsidR="00CA1F70" w:rsidRDefault="00CA1F70" w:rsidP="00CA1F70">
      <w:pPr>
        <w:pStyle w:val="Bibliography"/>
        <w:spacing w:line="240" w:lineRule="auto"/>
        <w:ind w:left="567" w:hanging="567"/>
        <w:jc w:val="both"/>
        <w:rPr>
          <w:rFonts w:ascii="Segoe UI" w:hAnsi="Segoe UI" w:cs="Segoe UI"/>
          <w:color w:val="222222"/>
          <w:sz w:val="22"/>
          <w:szCs w:val="24"/>
          <w:shd w:val="clear" w:color="auto" w:fill="FFFFFF"/>
        </w:rPr>
      </w:pPr>
      <w:bookmarkStart w:id="3" w:name="Ahmad"/>
      <w:proofErr w:type="gramStart"/>
      <w:r w:rsidRPr="00CA1F70">
        <w:rPr>
          <w:rFonts w:ascii="Segoe UI" w:hAnsi="Segoe UI" w:cs="Segoe UI"/>
          <w:sz w:val="22"/>
          <w:szCs w:val="24"/>
          <w:shd w:val="clear" w:color="auto" w:fill="FFFFFF"/>
        </w:rPr>
        <w:t>Ahmad</w:t>
      </w:r>
      <w:bookmarkEnd w:id="3"/>
      <w:r w:rsidRPr="00CA1F70">
        <w:rPr>
          <w:rFonts w:ascii="Segoe UI" w:hAnsi="Segoe UI" w:cs="Segoe UI"/>
          <w:sz w:val="22"/>
          <w:szCs w:val="24"/>
          <w:shd w:val="clear" w:color="auto" w:fill="FFFFFF"/>
        </w:rPr>
        <w:t>, F., Widén, G., &amp; Huvila, I. (2020).</w:t>
      </w:r>
      <w:proofErr w:type="gramEnd"/>
      <w:r w:rsidRPr="00CA1F70">
        <w:rPr>
          <w:rFonts w:ascii="Segoe UI" w:hAnsi="Segoe UI" w:cs="Segoe UI"/>
          <w:sz w:val="22"/>
          <w:szCs w:val="24"/>
          <w:shd w:val="clear" w:color="auto" w:fill="FFFFFF"/>
        </w:rPr>
        <w:t xml:space="preserve"> The impact of workplace information literacy on organizational innovation: An empirical study. </w:t>
      </w:r>
      <w:proofErr w:type="gramStart"/>
      <w:r w:rsidRPr="00CA1F70">
        <w:rPr>
          <w:rFonts w:ascii="Segoe UI" w:hAnsi="Segoe UI" w:cs="Segoe UI"/>
          <w:i/>
          <w:iCs/>
          <w:sz w:val="22"/>
          <w:szCs w:val="24"/>
          <w:shd w:val="clear" w:color="auto" w:fill="FFFFFF"/>
        </w:rPr>
        <w:t>International Journal of Information Management</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51</w:t>
      </w:r>
      <w:r w:rsidRPr="00CA1F70">
        <w:rPr>
          <w:rFonts w:ascii="Segoe UI" w:hAnsi="Segoe UI" w:cs="Segoe UI"/>
          <w:sz w:val="22"/>
          <w:szCs w:val="24"/>
          <w:shd w:val="clear" w:color="auto" w:fill="FFFFFF"/>
        </w:rPr>
        <w:t>, 102041</w:t>
      </w:r>
      <w:r w:rsidRPr="00CA1F70">
        <w:rPr>
          <w:rFonts w:ascii="Segoe UI" w:hAnsi="Segoe UI" w:cs="Segoe UI"/>
          <w:color w:val="222222"/>
          <w:sz w:val="22"/>
          <w:szCs w:val="24"/>
          <w:shd w:val="clear" w:color="auto" w:fill="FFFFFF"/>
        </w:rPr>
        <w:t>.</w:t>
      </w:r>
      <w:proofErr w:type="gramEnd"/>
      <w:r w:rsidRPr="00CA1F70">
        <w:rPr>
          <w:rFonts w:ascii="Segoe UI" w:hAnsi="Segoe UI" w:cs="Segoe UI"/>
          <w:color w:val="222222"/>
          <w:sz w:val="22"/>
          <w:szCs w:val="24"/>
          <w:shd w:val="clear" w:color="auto" w:fill="FFFFFF"/>
        </w:rPr>
        <w:t xml:space="preserve"> </w:t>
      </w:r>
      <w:hyperlink r:id="rId23" w:history="1">
        <w:r w:rsidRPr="00CA1F70">
          <w:rPr>
            <w:rStyle w:val="Hyperlink"/>
            <w:rFonts w:ascii="Segoe UI" w:hAnsi="Segoe UI" w:cs="Segoe UI"/>
            <w:sz w:val="22"/>
            <w:szCs w:val="24"/>
            <w:shd w:val="clear" w:color="auto" w:fill="FFFFFF"/>
          </w:rPr>
          <w:t xml:space="preserve"> </w:t>
        </w:r>
        <w:r w:rsidR="00174B8D">
          <w:rPr>
            <w:rStyle w:val="Hyperlink"/>
            <w:rFonts w:ascii="Segoe UI" w:hAnsi="Segoe UI" w:cs="Segoe UI"/>
            <w:sz w:val="22"/>
            <w:szCs w:val="24"/>
            <w:shd w:val="clear" w:color="auto" w:fill="FFFFFF"/>
          </w:rPr>
          <w:t xml:space="preserve">DOI </w:t>
        </w:r>
        <w:r w:rsidRPr="00CA1F70">
          <w:rPr>
            <w:rStyle w:val="Hyperlink"/>
            <w:rFonts w:ascii="Segoe UI" w:hAnsi="Segoe UI" w:cs="Segoe UI"/>
            <w:sz w:val="22"/>
            <w:szCs w:val="24"/>
            <w:shd w:val="clear" w:color="auto" w:fill="FFFFFF"/>
          </w:rPr>
          <w:t>10.1016/j.ijinfomgt.2019.1020</w:t>
        </w:r>
      </w:hyperlink>
    </w:p>
    <w:p w:rsidR="00CA1F70" w:rsidRPr="00CA1F70" w:rsidRDefault="00CA1F70" w:rsidP="00CA1F70">
      <w:pPr>
        <w:pStyle w:val="Bibliography"/>
        <w:spacing w:line="240" w:lineRule="auto"/>
        <w:ind w:left="567" w:hanging="567"/>
        <w:jc w:val="both"/>
        <w:rPr>
          <w:rFonts w:ascii="Segoe UI" w:hAnsi="Segoe UI" w:cs="Segoe UI"/>
          <w:color w:val="222222"/>
          <w:sz w:val="22"/>
          <w:szCs w:val="24"/>
          <w:shd w:val="clear" w:color="auto" w:fill="FFFFFF"/>
        </w:rPr>
      </w:pPr>
      <w:r w:rsidRPr="00CA1F70">
        <w:rPr>
          <w:rFonts w:ascii="Segoe UI" w:hAnsi="Segoe UI" w:cs="Segoe UI"/>
          <w:sz w:val="22"/>
          <w:szCs w:val="24"/>
        </w:rPr>
        <w:fldChar w:fldCharType="begin"/>
      </w:r>
      <w:r w:rsidRPr="00CA1F70">
        <w:rPr>
          <w:rFonts w:ascii="Segoe UI" w:hAnsi="Segoe UI" w:cs="Segoe UI"/>
          <w:sz w:val="22"/>
          <w:szCs w:val="24"/>
        </w:rPr>
        <w:instrText xml:space="preserve"> BIBLIOGRAPHY  \l 1033 </w:instrText>
      </w:r>
      <w:r w:rsidRPr="00CA1F70">
        <w:rPr>
          <w:rFonts w:ascii="Segoe UI" w:hAnsi="Segoe UI" w:cs="Segoe UI"/>
          <w:sz w:val="22"/>
          <w:szCs w:val="24"/>
        </w:rPr>
        <w:fldChar w:fldCharType="separate"/>
      </w:r>
    </w:p>
    <w:p w:rsidR="00CA1F70" w:rsidRDefault="00CA1F70" w:rsidP="00CA1F70">
      <w:pPr>
        <w:ind w:left="567" w:hanging="567"/>
        <w:jc w:val="both"/>
        <w:rPr>
          <w:rFonts w:ascii="Segoe UI" w:hAnsi="Segoe UI" w:cs="Segoe UI"/>
          <w:sz w:val="22"/>
          <w:szCs w:val="24"/>
        </w:rPr>
      </w:pPr>
      <w:bookmarkStart w:id="4" w:name="Alcolea"/>
      <w:proofErr w:type="gramStart"/>
      <w:r w:rsidRPr="00CA1F70">
        <w:rPr>
          <w:rFonts w:ascii="Segoe UI" w:hAnsi="Segoe UI" w:cs="Segoe UI"/>
          <w:sz w:val="22"/>
          <w:szCs w:val="24"/>
          <w:shd w:val="clear" w:color="auto" w:fill="FFFFFF"/>
        </w:rPr>
        <w:t>Alcolea</w:t>
      </w:r>
      <w:bookmarkEnd w:id="4"/>
      <w:r w:rsidRPr="00CA1F70">
        <w:rPr>
          <w:rFonts w:ascii="Segoe UI" w:hAnsi="Segoe UI" w:cs="Segoe UI"/>
          <w:sz w:val="22"/>
          <w:szCs w:val="24"/>
          <w:shd w:val="clear" w:color="auto" w:fill="FFFFFF"/>
        </w:rPr>
        <w:t>-Díaz, G., Reig, R., &amp; Mancinas-Chávez, R. (2020).</w:t>
      </w:r>
      <w:proofErr w:type="gramEnd"/>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UNESCO's Media and Information Literacy Curriculum for Teachers from the Perspective of Structural Considerations of Information.</w:t>
      </w:r>
      <w:proofErr w:type="gramEnd"/>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Comunicar: Media Education Research Journal</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28</w:t>
      </w:r>
      <w:r w:rsidRPr="00CA1F70">
        <w:rPr>
          <w:rFonts w:ascii="Segoe UI" w:hAnsi="Segoe UI" w:cs="Segoe UI"/>
          <w:sz w:val="22"/>
          <w:szCs w:val="24"/>
          <w:shd w:val="clear" w:color="auto" w:fill="FFFFFF"/>
        </w:rPr>
        <w:t>(62), 99-109.</w:t>
      </w:r>
      <w:r w:rsidRPr="00CA1F70">
        <w:rPr>
          <w:rFonts w:ascii="Segoe UI" w:hAnsi="Segoe UI" w:cs="Segoe UI"/>
          <w:sz w:val="22"/>
          <w:szCs w:val="24"/>
        </w:rPr>
        <w:t xml:space="preserve"> </w:t>
      </w:r>
      <w:hyperlink r:id="rId24" w:history="1">
        <w:r w:rsidRPr="00CA1F70">
          <w:rPr>
            <w:rStyle w:val="Hyperlink"/>
            <w:rFonts w:ascii="Segoe UI" w:hAnsi="Segoe UI" w:cs="Segoe UI"/>
            <w:sz w:val="22"/>
            <w:szCs w:val="24"/>
          </w:rPr>
          <w:t>DOI</w:t>
        </w:r>
        <w:r w:rsidR="00174B8D">
          <w:rPr>
            <w:rStyle w:val="Hyperlink"/>
            <w:rFonts w:ascii="Segoe UI" w:hAnsi="Segoe UI" w:cs="Segoe UI"/>
            <w:sz w:val="22"/>
            <w:szCs w:val="24"/>
          </w:rPr>
          <w:t xml:space="preserve"> </w:t>
        </w:r>
        <w:r w:rsidRPr="00CA1F70">
          <w:rPr>
            <w:rStyle w:val="Hyperlink"/>
            <w:rFonts w:ascii="Segoe UI" w:hAnsi="Segoe UI" w:cs="Segoe UI"/>
            <w:sz w:val="22"/>
            <w:szCs w:val="24"/>
          </w:rPr>
          <w:t>%20https:/doi.org/10.3916/C62-2020-09</w:t>
        </w:r>
      </w:hyperlink>
    </w:p>
    <w:p w:rsidR="00CA1F70" w:rsidRPr="00CA1F70" w:rsidRDefault="00CA1F70" w:rsidP="00CA1F70">
      <w:pPr>
        <w:ind w:left="567" w:hanging="567"/>
        <w:jc w:val="both"/>
        <w:rPr>
          <w:rFonts w:ascii="Segoe UI" w:hAnsi="Segoe UI" w:cs="Segoe UI"/>
          <w:color w:val="222222"/>
          <w:sz w:val="22"/>
          <w:szCs w:val="24"/>
          <w:shd w:val="clear" w:color="auto" w:fill="FFFFFF"/>
        </w:rPr>
      </w:pPr>
    </w:p>
    <w:p w:rsidR="00CA1F70" w:rsidRDefault="00CA1F70" w:rsidP="00CA1F70">
      <w:pPr>
        <w:pStyle w:val="Bibliography"/>
        <w:spacing w:line="240" w:lineRule="auto"/>
        <w:ind w:left="567" w:hanging="567"/>
        <w:jc w:val="both"/>
        <w:rPr>
          <w:rFonts w:ascii="Segoe UI" w:hAnsi="Segoe UI" w:cs="Segoe UI"/>
          <w:noProof/>
          <w:sz w:val="22"/>
          <w:szCs w:val="24"/>
        </w:rPr>
      </w:pPr>
      <w:bookmarkStart w:id="5" w:name="Ashikuzzaman"/>
      <w:r w:rsidRPr="00CA1F70">
        <w:rPr>
          <w:rFonts w:ascii="Segoe UI" w:hAnsi="Segoe UI" w:cs="Segoe UI"/>
          <w:noProof/>
          <w:sz w:val="22"/>
          <w:szCs w:val="24"/>
        </w:rPr>
        <w:t>Ashikuzzaman</w:t>
      </w:r>
      <w:bookmarkEnd w:id="5"/>
      <w:r w:rsidRPr="00CA1F70">
        <w:rPr>
          <w:rFonts w:ascii="Segoe UI" w:hAnsi="Segoe UI" w:cs="Segoe UI"/>
          <w:noProof/>
          <w:sz w:val="22"/>
          <w:szCs w:val="24"/>
        </w:rPr>
        <w:t xml:space="preserve">, M. (n.d.). </w:t>
      </w:r>
      <w:r w:rsidRPr="00CA1F70">
        <w:rPr>
          <w:rFonts w:ascii="Segoe UI" w:hAnsi="Segoe UI" w:cs="Segoe UI"/>
          <w:i/>
          <w:iCs/>
          <w:noProof/>
          <w:sz w:val="22"/>
          <w:szCs w:val="24"/>
        </w:rPr>
        <w:t>IFLA Empowering 8 model of information literacy.</w:t>
      </w:r>
      <w:r>
        <w:rPr>
          <w:rFonts w:ascii="Segoe UI" w:hAnsi="Segoe UI" w:cs="Segoe UI"/>
          <w:noProof/>
          <w:sz w:val="22"/>
          <w:szCs w:val="24"/>
        </w:rPr>
        <w:t xml:space="preserve"> Retrieved Juni 6, 2024.</w:t>
      </w:r>
    </w:p>
    <w:p w:rsidR="00CA1F70" w:rsidRPr="00CA1F70" w:rsidRDefault="00CA1F70" w:rsidP="00CA1F70"/>
    <w:p w:rsidR="00CA1F70" w:rsidRDefault="00CA1F70" w:rsidP="00CA1F70">
      <w:pPr>
        <w:ind w:left="567" w:hanging="567"/>
        <w:jc w:val="both"/>
        <w:rPr>
          <w:rFonts w:ascii="Segoe UI" w:hAnsi="Segoe UI" w:cs="Segoe UI"/>
          <w:sz w:val="22"/>
          <w:szCs w:val="24"/>
        </w:rPr>
      </w:pPr>
      <w:bookmarkStart w:id="6" w:name="Avcı"/>
      <w:r w:rsidRPr="00CA1F70">
        <w:rPr>
          <w:rFonts w:ascii="Segoe UI" w:hAnsi="Segoe UI" w:cs="Segoe UI"/>
          <w:sz w:val="22"/>
          <w:szCs w:val="24"/>
          <w:shd w:val="clear" w:color="auto" w:fill="FFFFFF"/>
        </w:rPr>
        <w:t>Avcı</w:t>
      </w:r>
      <w:bookmarkEnd w:id="6"/>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Ü.,</w:t>
      </w:r>
      <w:proofErr w:type="gramEnd"/>
      <w:r w:rsidRPr="00CA1F70">
        <w:rPr>
          <w:rFonts w:ascii="Segoe UI" w:hAnsi="Segoe UI" w:cs="Segoe UI"/>
          <w:sz w:val="22"/>
          <w:szCs w:val="24"/>
          <w:shd w:val="clear" w:color="auto" w:fill="FFFFFF"/>
        </w:rPr>
        <w:t xml:space="preserve"> &amp; Ergün, E. (2022). </w:t>
      </w:r>
      <w:proofErr w:type="gramStart"/>
      <w:r w:rsidRPr="00CA1F70">
        <w:rPr>
          <w:rFonts w:ascii="Segoe UI" w:hAnsi="Segoe UI" w:cs="Segoe UI"/>
          <w:sz w:val="22"/>
          <w:szCs w:val="24"/>
          <w:shd w:val="clear" w:color="auto" w:fill="FFFFFF"/>
        </w:rPr>
        <w:t>Online students’ LMS activities and their effect on engagement, information literacy and academic performance.</w:t>
      </w:r>
      <w:proofErr w:type="gramEnd"/>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Interactive Learning Environments</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30</w:t>
      </w:r>
      <w:r w:rsidRPr="00CA1F70">
        <w:rPr>
          <w:rFonts w:ascii="Segoe UI" w:hAnsi="Segoe UI" w:cs="Segoe UI"/>
          <w:sz w:val="22"/>
          <w:szCs w:val="24"/>
          <w:shd w:val="clear" w:color="auto" w:fill="FFFFFF"/>
        </w:rPr>
        <w:t>(1), 71-84.</w:t>
      </w:r>
      <w:r w:rsidRPr="00CA1F70">
        <w:rPr>
          <w:rFonts w:ascii="Segoe UI" w:hAnsi="Segoe UI" w:cs="Segoe UI"/>
          <w:sz w:val="22"/>
          <w:szCs w:val="24"/>
        </w:rPr>
        <w:t xml:space="preserve"> </w:t>
      </w:r>
      <w:hyperlink r:id="rId25" w:history="1">
        <w:r w:rsidR="00174B8D">
          <w:rPr>
            <w:rStyle w:val="Hyperlink"/>
            <w:rFonts w:ascii="Segoe UI" w:hAnsi="Segoe UI" w:cs="Segoe UI"/>
            <w:sz w:val="22"/>
            <w:szCs w:val="24"/>
          </w:rPr>
          <w:t>DOI</w:t>
        </w:r>
        <w:r w:rsidRPr="00CA1F70">
          <w:rPr>
            <w:rStyle w:val="Hyperlink"/>
            <w:rFonts w:ascii="Segoe UI" w:hAnsi="Segoe UI" w:cs="Segoe UI"/>
            <w:sz w:val="22"/>
            <w:szCs w:val="24"/>
          </w:rPr>
          <w:t xml:space="preserve"> 10.1080/10494820.2019.1636088</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Fonts w:ascii="Segoe UI" w:hAnsi="Segoe UI" w:cs="Segoe UI"/>
          <w:sz w:val="22"/>
          <w:szCs w:val="24"/>
        </w:rPr>
      </w:pPr>
      <w:bookmarkStart w:id="7" w:name="Badan"/>
      <w:proofErr w:type="gramStart"/>
      <w:r w:rsidRPr="00CA1F70">
        <w:rPr>
          <w:rFonts w:ascii="Segoe UI" w:hAnsi="Segoe UI" w:cs="Segoe UI"/>
          <w:sz w:val="22"/>
          <w:szCs w:val="24"/>
        </w:rPr>
        <w:t xml:space="preserve">Badan </w:t>
      </w:r>
      <w:bookmarkEnd w:id="7"/>
      <w:r w:rsidRPr="00CA1F70">
        <w:rPr>
          <w:rFonts w:ascii="Segoe UI" w:hAnsi="Segoe UI" w:cs="Segoe UI"/>
          <w:sz w:val="22"/>
          <w:szCs w:val="24"/>
        </w:rPr>
        <w:t>Pengembangan dan Pembinaan Bahasa, ‘Literasi’, 2016, https://kbbi.kemdikbud.go.id/entri/literasi.</w:t>
      </w:r>
      <w:proofErr w:type="gramEnd"/>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8" w:name="Banditvilai"/>
      <w:r w:rsidRPr="00CA1F70">
        <w:rPr>
          <w:rFonts w:ascii="Segoe UI" w:hAnsi="Segoe UI" w:cs="Segoe UI"/>
          <w:sz w:val="22"/>
          <w:szCs w:val="24"/>
          <w:shd w:val="clear" w:color="auto" w:fill="FFFFFF"/>
        </w:rPr>
        <w:t>Banditvilai</w:t>
      </w:r>
      <w:bookmarkEnd w:id="8"/>
      <w:r w:rsidRPr="00CA1F70">
        <w:rPr>
          <w:rFonts w:ascii="Segoe UI" w:hAnsi="Segoe UI" w:cs="Segoe UI"/>
          <w:sz w:val="22"/>
          <w:szCs w:val="24"/>
          <w:shd w:val="clear" w:color="auto" w:fill="FFFFFF"/>
        </w:rPr>
        <w:t xml:space="preserve">, C. (2020). </w:t>
      </w:r>
      <w:proofErr w:type="gramStart"/>
      <w:r w:rsidRPr="00CA1F70">
        <w:rPr>
          <w:rFonts w:ascii="Segoe UI" w:hAnsi="Segoe UI" w:cs="Segoe UI"/>
          <w:sz w:val="22"/>
          <w:szCs w:val="24"/>
          <w:shd w:val="clear" w:color="auto" w:fill="FFFFFF"/>
        </w:rPr>
        <w:t>The effectiveness of reading strategies on reading comprehension.</w:t>
      </w:r>
      <w:proofErr w:type="gramEnd"/>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International Journal of Social Science and Humanity</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10</w:t>
      </w:r>
      <w:r w:rsidRPr="00CA1F70">
        <w:rPr>
          <w:rFonts w:ascii="Segoe UI" w:hAnsi="Segoe UI" w:cs="Segoe UI"/>
          <w:sz w:val="22"/>
          <w:szCs w:val="24"/>
          <w:shd w:val="clear" w:color="auto" w:fill="FFFFFF"/>
        </w:rPr>
        <w:t xml:space="preserve">(2), 46-50. </w:t>
      </w:r>
      <w:hyperlink r:id="rId26"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 xml:space="preserve"> 10.18178/ijssh.2020.10.2.1012</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9" w:name="El"/>
      <w:r w:rsidRPr="00CA1F70">
        <w:rPr>
          <w:rFonts w:ascii="Segoe UI" w:hAnsi="Segoe UI" w:cs="Segoe UI"/>
          <w:sz w:val="22"/>
          <w:szCs w:val="24"/>
          <w:shd w:val="clear" w:color="auto" w:fill="FFFFFF"/>
        </w:rPr>
        <w:t xml:space="preserve">El </w:t>
      </w:r>
      <w:bookmarkEnd w:id="9"/>
      <w:r w:rsidRPr="00CA1F70">
        <w:rPr>
          <w:rFonts w:ascii="Segoe UI" w:hAnsi="Segoe UI" w:cs="Segoe UI"/>
          <w:sz w:val="22"/>
          <w:szCs w:val="24"/>
          <w:shd w:val="clear" w:color="auto" w:fill="FFFFFF"/>
        </w:rPr>
        <w:t xml:space="preserve">Said, G. R. (2021). How Did the COVID‐19 Pandemic Affect Higher Education Learning Experience? </w:t>
      </w:r>
      <w:proofErr w:type="gramStart"/>
      <w:r w:rsidRPr="00CA1F70">
        <w:rPr>
          <w:rFonts w:ascii="Segoe UI" w:hAnsi="Segoe UI" w:cs="Segoe UI"/>
          <w:sz w:val="22"/>
          <w:szCs w:val="24"/>
          <w:shd w:val="clear" w:color="auto" w:fill="FFFFFF"/>
        </w:rPr>
        <w:t>An Empirical Investigation of Learners’ Academic Performance at a University in a Developing Country.</w:t>
      </w:r>
      <w:proofErr w:type="gramEnd"/>
      <w:r w:rsidRPr="00CA1F70">
        <w:rPr>
          <w:rFonts w:ascii="Segoe UI" w:hAnsi="Segoe UI" w:cs="Segoe UI"/>
          <w:sz w:val="22"/>
          <w:szCs w:val="24"/>
          <w:shd w:val="clear" w:color="auto" w:fill="FFFFFF"/>
        </w:rPr>
        <w:t> </w:t>
      </w:r>
      <w:proofErr w:type="gramStart"/>
      <w:r w:rsidRPr="00CA1F70">
        <w:rPr>
          <w:rFonts w:ascii="Segoe UI" w:hAnsi="Segoe UI" w:cs="Segoe UI"/>
          <w:i/>
          <w:iCs/>
          <w:sz w:val="22"/>
          <w:szCs w:val="24"/>
          <w:shd w:val="clear" w:color="auto" w:fill="FFFFFF"/>
        </w:rPr>
        <w:t>Advances in Human‐Computer Interaction</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2021</w:t>
      </w:r>
      <w:r w:rsidRPr="00CA1F70">
        <w:rPr>
          <w:rFonts w:ascii="Segoe UI" w:hAnsi="Segoe UI" w:cs="Segoe UI"/>
          <w:sz w:val="22"/>
          <w:szCs w:val="24"/>
          <w:shd w:val="clear" w:color="auto" w:fill="FFFFFF"/>
        </w:rPr>
        <w:t>(1), 6649524.</w:t>
      </w:r>
      <w:proofErr w:type="gramEnd"/>
      <w:r w:rsidRPr="00CA1F70">
        <w:rPr>
          <w:rFonts w:ascii="Segoe UI" w:hAnsi="Segoe UI" w:cs="Segoe UI"/>
          <w:sz w:val="22"/>
          <w:szCs w:val="24"/>
          <w:shd w:val="clear" w:color="auto" w:fill="FFFFFF"/>
        </w:rPr>
        <w:t xml:space="preserve"> </w:t>
      </w:r>
      <w:r w:rsidR="00174B8D">
        <w:rPr>
          <w:rFonts w:ascii="Segoe UI" w:hAnsi="Segoe UI" w:cs="Segoe UI"/>
          <w:sz w:val="22"/>
          <w:szCs w:val="24"/>
        </w:rPr>
        <w:t xml:space="preserve">021. </w:t>
      </w:r>
      <w:hyperlink r:id="rId27"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10.1155/2021/6649524</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10" w:name="Ginting"/>
      <w:proofErr w:type="gramStart"/>
      <w:r w:rsidRPr="00CA1F70">
        <w:rPr>
          <w:rFonts w:ascii="Segoe UI" w:hAnsi="Segoe UI" w:cs="Segoe UI"/>
          <w:sz w:val="22"/>
          <w:szCs w:val="24"/>
          <w:shd w:val="clear" w:color="auto" w:fill="FFFFFF"/>
        </w:rPr>
        <w:t>Ginting</w:t>
      </w:r>
      <w:bookmarkEnd w:id="10"/>
      <w:r w:rsidRPr="00CA1F70">
        <w:rPr>
          <w:rFonts w:ascii="Segoe UI" w:hAnsi="Segoe UI" w:cs="Segoe UI"/>
          <w:sz w:val="22"/>
          <w:szCs w:val="24"/>
          <w:shd w:val="clear" w:color="auto" w:fill="FFFFFF"/>
        </w:rPr>
        <w:t>, A. A., &amp; Kuswandono, P. (2020).</w:t>
      </w:r>
      <w:proofErr w:type="gramEnd"/>
      <w:r w:rsidRPr="00CA1F70">
        <w:rPr>
          <w:rFonts w:ascii="Segoe UI" w:hAnsi="Segoe UI" w:cs="Segoe UI"/>
          <w:sz w:val="22"/>
          <w:szCs w:val="24"/>
          <w:shd w:val="clear" w:color="auto" w:fill="FFFFFF"/>
        </w:rPr>
        <w:t xml:space="preserve"> Challenges faced by English teachers: Implementation of higher order thinking skills (HOTS) in designing assignments in East Indonesia. </w:t>
      </w:r>
      <w:r w:rsidRPr="00CA1F70">
        <w:rPr>
          <w:rFonts w:ascii="Segoe UI" w:hAnsi="Segoe UI" w:cs="Segoe UI"/>
          <w:i/>
          <w:iCs/>
          <w:sz w:val="22"/>
          <w:szCs w:val="24"/>
          <w:shd w:val="clear" w:color="auto" w:fill="FFFFFF"/>
        </w:rPr>
        <w:t>Pedagogy: Journal of English Language Teaching</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8</w:t>
      </w:r>
      <w:r w:rsidRPr="00CA1F70">
        <w:rPr>
          <w:rFonts w:ascii="Segoe UI" w:hAnsi="Segoe UI" w:cs="Segoe UI"/>
          <w:sz w:val="22"/>
          <w:szCs w:val="24"/>
          <w:shd w:val="clear" w:color="auto" w:fill="FFFFFF"/>
        </w:rPr>
        <w:t>(1), 13-23</w:t>
      </w:r>
      <w:r w:rsidRPr="00CA1F70">
        <w:rPr>
          <w:rFonts w:ascii="Segoe UI" w:hAnsi="Segoe UI" w:cs="Segoe UI"/>
          <w:color w:val="222222"/>
          <w:sz w:val="22"/>
          <w:szCs w:val="24"/>
          <w:shd w:val="clear" w:color="auto" w:fill="FFFFFF"/>
        </w:rPr>
        <w:t>.</w:t>
      </w:r>
      <w:r w:rsidRPr="00CA1F70">
        <w:rPr>
          <w:rFonts w:ascii="Segoe UI" w:hAnsi="Segoe UI" w:cs="Segoe UI"/>
          <w:sz w:val="22"/>
          <w:szCs w:val="24"/>
        </w:rPr>
        <w:t xml:space="preserve"> </w:t>
      </w:r>
      <w:hyperlink r:id="rId28"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10.32332/pedagogy.v8i1.1688</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Fonts w:ascii="Segoe UI" w:hAnsi="Segoe UI" w:cs="Segoe UI"/>
          <w:sz w:val="22"/>
          <w:szCs w:val="24"/>
        </w:rPr>
      </w:pPr>
      <w:bookmarkStart w:id="11" w:name="Jesus"/>
      <w:r w:rsidRPr="00CA1F70">
        <w:rPr>
          <w:rFonts w:ascii="Segoe UI" w:hAnsi="Segoe UI" w:cs="Segoe UI"/>
          <w:sz w:val="22"/>
          <w:szCs w:val="24"/>
        </w:rPr>
        <w:t xml:space="preserve">Jesus </w:t>
      </w:r>
      <w:bookmarkEnd w:id="11"/>
      <w:r w:rsidRPr="00CA1F70">
        <w:rPr>
          <w:rFonts w:ascii="Segoe UI" w:hAnsi="Segoe UI" w:cs="Segoe UI"/>
          <w:sz w:val="22"/>
          <w:szCs w:val="24"/>
        </w:rPr>
        <w:t>Lau, ‘Guidelines on Information Literacy for Lifelong Learning’, 1 January 2006.</w:t>
      </w:r>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12" w:name="Kozyreva"/>
      <w:proofErr w:type="gramStart"/>
      <w:r w:rsidRPr="00CA1F70">
        <w:rPr>
          <w:rFonts w:ascii="Segoe UI" w:hAnsi="Segoe UI" w:cs="Segoe UI"/>
          <w:sz w:val="22"/>
          <w:szCs w:val="24"/>
          <w:shd w:val="clear" w:color="auto" w:fill="FFFFFF"/>
        </w:rPr>
        <w:t>Kozyreva</w:t>
      </w:r>
      <w:bookmarkEnd w:id="12"/>
      <w:r w:rsidRPr="00CA1F70">
        <w:rPr>
          <w:rFonts w:ascii="Segoe UI" w:hAnsi="Segoe UI" w:cs="Segoe UI"/>
          <w:sz w:val="22"/>
          <w:szCs w:val="24"/>
          <w:shd w:val="clear" w:color="auto" w:fill="FFFFFF"/>
        </w:rPr>
        <w:t>, A., Lewandowsky, S., &amp; Hertwig, R. (2020).</w:t>
      </w:r>
      <w:proofErr w:type="gramEnd"/>
      <w:r w:rsidRPr="00CA1F70">
        <w:rPr>
          <w:rFonts w:ascii="Segoe UI" w:hAnsi="Segoe UI" w:cs="Segoe UI"/>
          <w:sz w:val="22"/>
          <w:szCs w:val="24"/>
          <w:shd w:val="clear" w:color="auto" w:fill="FFFFFF"/>
        </w:rPr>
        <w:t xml:space="preserve"> Citizens versus the internet: Confronting digital challenges with cognitive tools. </w:t>
      </w:r>
      <w:r w:rsidRPr="00CA1F70">
        <w:rPr>
          <w:rFonts w:ascii="Segoe UI" w:hAnsi="Segoe UI" w:cs="Segoe UI"/>
          <w:i/>
          <w:iCs/>
          <w:sz w:val="22"/>
          <w:szCs w:val="24"/>
          <w:shd w:val="clear" w:color="auto" w:fill="FFFFFF"/>
        </w:rPr>
        <w:t>Psychological Science in the Public Interest</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21</w:t>
      </w:r>
      <w:r w:rsidRPr="00CA1F70">
        <w:rPr>
          <w:rFonts w:ascii="Segoe UI" w:hAnsi="Segoe UI" w:cs="Segoe UI"/>
          <w:sz w:val="22"/>
          <w:szCs w:val="24"/>
          <w:shd w:val="clear" w:color="auto" w:fill="FFFFFF"/>
        </w:rPr>
        <w:t xml:space="preserve">(3), 103-156. </w:t>
      </w:r>
      <w:hyperlink r:id="rId29" w:history="1">
        <w:r w:rsidR="00174B8D">
          <w:rPr>
            <w:rStyle w:val="Hyperlink"/>
            <w:rFonts w:ascii="Segoe UI" w:hAnsi="Segoe UI" w:cs="Segoe UI"/>
            <w:sz w:val="22"/>
            <w:szCs w:val="24"/>
          </w:rPr>
          <w:t>DOI</w:t>
        </w:r>
        <w:r w:rsidRPr="00CA1F70">
          <w:rPr>
            <w:rStyle w:val="Hyperlink"/>
            <w:rFonts w:ascii="Segoe UI" w:hAnsi="Segoe UI" w:cs="Segoe UI"/>
            <w:sz w:val="22"/>
            <w:szCs w:val="24"/>
          </w:rPr>
          <w:t xml:space="preserve"> 10.1177/1529100620946707</w:t>
        </w:r>
      </w:hyperlink>
    </w:p>
    <w:p w:rsidR="00CA1F70" w:rsidRPr="00CA1F70" w:rsidRDefault="00CA1F70" w:rsidP="00CA1F70">
      <w:pPr>
        <w:ind w:left="567" w:hanging="567"/>
        <w:jc w:val="both"/>
        <w:rPr>
          <w:rStyle w:val="Hyperlink"/>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13" w:name="Marcos"/>
      <w:proofErr w:type="gramStart"/>
      <w:r w:rsidRPr="00CA1F70">
        <w:rPr>
          <w:rFonts w:ascii="Segoe UI" w:hAnsi="Segoe UI" w:cs="Segoe UI"/>
          <w:sz w:val="22"/>
          <w:szCs w:val="24"/>
          <w:shd w:val="clear" w:color="auto" w:fill="FFFFFF"/>
        </w:rPr>
        <w:t>Marcos</w:t>
      </w:r>
      <w:bookmarkEnd w:id="13"/>
      <w:r w:rsidRPr="00CA1F70">
        <w:rPr>
          <w:rFonts w:ascii="Segoe UI" w:hAnsi="Segoe UI" w:cs="Segoe UI"/>
          <w:sz w:val="22"/>
          <w:szCs w:val="24"/>
          <w:shd w:val="clear" w:color="auto" w:fill="FFFFFF"/>
        </w:rPr>
        <w:t>-Pablos, S., &amp; García-Peñalvo, F. J. (2020).</w:t>
      </w:r>
      <w:proofErr w:type="gramEnd"/>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Information retrieval methodology for aiding scientific database search.</w:t>
      </w:r>
      <w:proofErr w:type="gramEnd"/>
      <w:r w:rsidRPr="00CA1F70">
        <w:rPr>
          <w:rFonts w:ascii="Segoe UI" w:hAnsi="Segoe UI" w:cs="Segoe UI"/>
          <w:sz w:val="22"/>
          <w:szCs w:val="24"/>
          <w:shd w:val="clear" w:color="auto" w:fill="FFFFFF"/>
        </w:rPr>
        <w:t> </w:t>
      </w:r>
      <w:proofErr w:type="gramStart"/>
      <w:r w:rsidRPr="00CA1F70">
        <w:rPr>
          <w:rFonts w:ascii="Segoe UI" w:hAnsi="Segoe UI" w:cs="Segoe UI"/>
          <w:i/>
          <w:iCs/>
          <w:sz w:val="22"/>
          <w:szCs w:val="24"/>
          <w:shd w:val="clear" w:color="auto" w:fill="FFFFFF"/>
        </w:rPr>
        <w:t>Soft Computing</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24</w:t>
      </w:r>
      <w:r w:rsidRPr="00CA1F70">
        <w:rPr>
          <w:rFonts w:ascii="Segoe UI" w:hAnsi="Segoe UI" w:cs="Segoe UI"/>
          <w:sz w:val="22"/>
          <w:szCs w:val="24"/>
          <w:shd w:val="clear" w:color="auto" w:fill="FFFFFF"/>
        </w:rPr>
        <w:t>(8), 5551-5560.</w:t>
      </w:r>
      <w:proofErr w:type="gramEnd"/>
      <w:r w:rsidRPr="00CA1F70">
        <w:rPr>
          <w:rFonts w:ascii="Segoe UI" w:hAnsi="Segoe UI" w:cs="Segoe UI"/>
          <w:sz w:val="22"/>
          <w:szCs w:val="24"/>
        </w:rPr>
        <w:t xml:space="preserve"> </w:t>
      </w:r>
      <w:hyperlink r:id="rId30"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10.1007/s00500-018-3568-0</w:t>
        </w:r>
      </w:hyperlink>
    </w:p>
    <w:p w:rsidR="00CA1F70" w:rsidRPr="00CA1F70" w:rsidRDefault="00CA1F70" w:rsidP="00CA1F70">
      <w:pPr>
        <w:ind w:left="567" w:hanging="567"/>
        <w:jc w:val="both"/>
        <w:rPr>
          <w:rStyle w:val="Hyperlink"/>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14" w:name="Meijer"/>
      <w:proofErr w:type="gramStart"/>
      <w:r w:rsidRPr="00CA1F70">
        <w:rPr>
          <w:rFonts w:ascii="Segoe UI" w:hAnsi="Segoe UI" w:cs="Segoe UI"/>
          <w:sz w:val="22"/>
          <w:szCs w:val="24"/>
          <w:shd w:val="clear" w:color="auto" w:fill="FFFFFF"/>
        </w:rPr>
        <w:lastRenderedPageBreak/>
        <w:t>Meijer</w:t>
      </w:r>
      <w:bookmarkEnd w:id="14"/>
      <w:r w:rsidRPr="00CA1F70">
        <w:rPr>
          <w:rFonts w:ascii="Segoe UI" w:hAnsi="Segoe UI" w:cs="Segoe UI"/>
          <w:sz w:val="22"/>
          <w:szCs w:val="24"/>
          <w:shd w:val="clear" w:color="auto" w:fill="FFFFFF"/>
        </w:rPr>
        <w:t>, H., Hoekstra, R., Brouwer, J., &amp; Strijbos, J. W. (2020).</w:t>
      </w:r>
      <w:proofErr w:type="gramEnd"/>
      <w:r w:rsidRPr="00CA1F70">
        <w:rPr>
          <w:rFonts w:ascii="Segoe UI" w:hAnsi="Segoe UI" w:cs="Segoe UI"/>
          <w:sz w:val="22"/>
          <w:szCs w:val="24"/>
          <w:shd w:val="clear" w:color="auto" w:fill="FFFFFF"/>
        </w:rPr>
        <w:t xml:space="preserve"> Unfolding collaborative learning assessment literacy: A reflection on current assessment methods in higher education. </w:t>
      </w:r>
      <w:r w:rsidRPr="00CA1F70">
        <w:rPr>
          <w:rFonts w:ascii="Segoe UI" w:hAnsi="Segoe UI" w:cs="Segoe UI"/>
          <w:i/>
          <w:iCs/>
          <w:sz w:val="22"/>
          <w:szCs w:val="24"/>
          <w:shd w:val="clear" w:color="auto" w:fill="FFFFFF"/>
        </w:rPr>
        <w:t>Assessment &amp; Evaluation in Higher Education</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45</w:t>
      </w:r>
      <w:r w:rsidRPr="00CA1F70">
        <w:rPr>
          <w:rFonts w:ascii="Segoe UI" w:hAnsi="Segoe UI" w:cs="Segoe UI"/>
          <w:sz w:val="22"/>
          <w:szCs w:val="24"/>
          <w:shd w:val="clear" w:color="auto" w:fill="FFFFFF"/>
        </w:rPr>
        <w:t>(8), 1222-1240.</w:t>
      </w:r>
      <w:r w:rsidRPr="00CA1F70">
        <w:rPr>
          <w:rFonts w:ascii="Segoe UI" w:hAnsi="Segoe UI" w:cs="Segoe UI"/>
          <w:sz w:val="22"/>
          <w:szCs w:val="24"/>
        </w:rPr>
        <w:t xml:space="preserve"> </w:t>
      </w:r>
      <w:hyperlink r:id="rId31"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10.1080/02602938.2020.1729696</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Fonts w:ascii="Segoe UI" w:hAnsi="Segoe UI" w:cs="Segoe UI"/>
          <w:sz w:val="22"/>
          <w:szCs w:val="24"/>
        </w:rPr>
      </w:pPr>
      <w:bookmarkStart w:id="15" w:name="Meel"/>
      <w:proofErr w:type="gramStart"/>
      <w:r w:rsidRPr="00CA1F70">
        <w:rPr>
          <w:rFonts w:ascii="Segoe UI" w:hAnsi="Segoe UI" w:cs="Segoe UI"/>
          <w:sz w:val="22"/>
          <w:szCs w:val="24"/>
          <w:shd w:val="clear" w:color="auto" w:fill="FFFFFF"/>
        </w:rPr>
        <w:t>Meel</w:t>
      </w:r>
      <w:bookmarkEnd w:id="15"/>
      <w:r w:rsidRPr="00CA1F70">
        <w:rPr>
          <w:rFonts w:ascii="Segoe UI" w:hAnsi="Segoe UI" w:cs="Segoe UI"/>
          <w:sz w:val="22"/>
          <w:szCs w:val="24"/>
          <w:shd w:val="clear" w:color="auto" w:fill="FFFFFF"/>
        </w:rPr>
        <w:t>, P., &amp; Vishwakarma, D. K. (2020).</w:t>
      </w:r>
      <w:proofErr w:type="gramEnd"/>
      <w:r w:rsidRPr="00CA1F70">
        <w:rPr>
          <w:rFonts w:ascii="Segoe UI" w:hAnsi="Segoe UI" w:cs="Segoe UI"/>
          <w:sz w:val="22"/>
          <w:szCs w:val="24"/>
          <w:shd w:val="clear" w:color="auto" w:fill="FFFFFF"/>
        </w:rPr>
        <w:t xml:space="preserve"> Fake news, rumor, information pollution in social media and web: A contemporary survey of state-of-the-arts, challenges and opportunities. </w:t>
      </w:r>
      <w:proofErr w:type="gramStart"/>
      <w:r w:rsidRPr="00CA1F70">
        <w:rPr>
          <w:rFonts w:ascii="Segoe UI" w:hAnsi="Segoe UI" w:cs="Segoe UI"/>
          <w:i/>
          <w:iCs/>
          <w:sz w:val="22"/>
          <w:szCs w:val="24"/>
          <w:shd w:val="clear" w:color="auto" w:fill="FFFFFF"/>
        </w:rPr>
        <w:t>Expert Systems with Applications</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153</w:t>
      </w:r>
      <w:r w:rsidRPr="00CA1F70">
        <w:rPr>
          <w:rFonts w:ascii="Segoe UI" w:hAnsi="Segoe UI" w:cs="Segoe UI"/>
          <w:sz w:val="22"/>
          <w:szCs w:val="24"/>
          <w:shd w:val="clear" w:color="auto" w:fill="FFFFFF"/>
        </w:rPr>
        <w:t>, 112986.</w:t>
      </w:r>
      <w:proofErr w:type="gramEnd"/>
      <w:r w:rsidRPr="00CA1F70">
        <w:rPr>
          <w:rFonts w:ascii="Segoe UI" w:hAnsi="Segoe UI" w:cs="Segoe UI"/>
          <w:sz w:val="22"/>
          <w:szCs w:val="24"/>
        </w:rPr>
        <w:t xml:space="preserve"> </w:t>
      </w:r>
      <w:hyperlink r:id="rId32"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10.1016/j.eswa.2019.112986</w:t>
        </w:r>
      </w:hyperlink>
      <w:r w:rsidRPr="00CA1F70">
        <w:rPr>
          <w:rFonts w:ascii="Segoe UI" w:hAnsi="Segoe UI" w:cs="Segoe UI"/>
          <w:sz w:val="22"/>
          <w:szCs w:val="24"/>
        </w:rPr>
        <w:t xml:space="preserve"> </w:t>
      </w:r>
    </w:p>
    <w:p w:rsidR="00CA1F70" w:rsidRPr="00CA1F70" w:rsidRDefault="00CA1F70" w:rsidP="00CA1F70">
      <w:pPr>
        <w:ind w:left="567" w:hanging="567"/>
        <w:jc w:val="both"/>
        <w:rPr>
          <w:rFonts w:ascii="Segoe UI" w:hAnsi="Segoe UI" w:cs="Segoe UI"/>
          <w:color w:val="222222"/>
          <w:sz w:val="22"/>
          <w:szCs w:val="24"/>
          <w:shd w:val="clear" w:color="auto" w:fill="FFFFFF"/>
        </w:rPr>
      </w:pPr>
    </w:p>
    <w:p w:rsidR="00CA1F70" w:rsidRDefault="00CA1F70" w:rsidP="00CA1F70">
      <w:pPr>
        <w:ind w:left="567" w:hanging="567"/>
        <w:jc w:val="both"/>
        <w:rPr>
          <w:rStyle w:val="Hyperlink"/>
          <w:rFonts w:ascii="Segoe UI" w:hAnsi="Segoe UI" w:cs="Segoe UI"/>
          <w:sz w:val="22"/>
          <w:szCs w:val="24"/>
        </w:rPr>
      </w:pPr>
      <w:bookmarkStart w:id="16" w:name="Mohamed"/>
      <w:r w:rsidRPr="00CA1F70">
        <w:rPr>
          <w:rFonts w:ascii="Segoe UI" w:hAnsi="Segoe UI" w:cs="Segoe UI"/>
          <w:sz w:val="22"/>
          <w:szCs w:val="24"/>
          <w:shd w:val="clear" w:color="auto" w:fill="FFFFFF"/>
        </w:rPr>
        <w:t>Mohamed</w:t>
      </w:r>
      <w:bookmarkEnd w:id="16"/>
      <w:r w:rsidRPr="00CA1F70">
        <w:rPr>
          <w:rFonts w:ascii="Segoe UI" w:hAnsi="Segoe UI" w:cs="Segoe UI"/>
          <w:sz w:val="22"/>
          <w:szCs w:val="24"/>
          <w:shd w:val="clear" w:color="auto" w:fill="FFFFFF"/>
        </w:rPr>
        <w:t>, E. A. A. A. (2020). Newspapers as carriers of new terms namely (Neologism) and their role in enhancing students' vocabulary: Guardian newspaper as a model. </w:t>
      </w:r>
      <w:proofErr w:type="gramStart"/>
      <w:r w:rsidRPr="00CA1F70">
        <w:rPr>
          <w:rFonts w:ascii="Segoe UI" w:hAnsi="Segoe UI" w:cs="Segoe UI"/>
          <w:i/>
          <w:iCs/>
          <w:sz w:val="22"/>
          <w:szCs w:val="24"/>
          <w:shd w:val="clear" w:color="auto" w:fill="FFFFFF"/>
        </w:rPr>
        <w:t>International Journal of Linguistics, Literature and Translation (IJLLT)</w:t>
      </w:r>
      <w:r w:rsidRPr="00CA1F70">
        <w:rPr>
          <w:rFonts w:ascii="Segoe UI" w:hAnsi="Segoe UI" w:cs="Segoe UI"/>
          <w:sz w:val="22"/>
          <w:szCs w:val="24"/>
          <w:shd w:val="clear" w:color="auto" w:fill="FFFFFF"/>
        </w:rPr>
        <w:t>.</w:t>
      </w:r>
      <w:proofErr w:type="gramEnd"/>
      <w:r w:rsidRPr="00CA1F70">
        <w:rPr>
          <w:rFonts w:ascii="Segoe UI" w:hAnsi="Segoe UI" w:cs="Segoe UI"/>
          <w:sz w:val="22"/>
          <w:szCs w:val="24"/>
        </w:rPr>
        <w:t xml:space="preserve"> </w:t>
      </w:r>
      <w:hyperlink r:id="rId33"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10.32996/ijllt.2020.3.2.21</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Style w:val="Hyperlink"/>
          <w:rFonts w:ascii="Segoe UI" w:hAnsi="Segoe UI" w:cs="Segoe UI"/>
          <w:sz w:val="22"/>
          <w:szCs w:val="24"/>
        </w:rPr>
      </w:pPr>
      <w:bookmarkStart w:id="17" w:name="Mohammadi"/>
      <w:proofErr w:type="gramStart"/>
      <w:r w:rsidRPr="00CA1F70">
        <w:rPr>
          <w:rFonts w:ascii="Segoe UI" w:hAnsi="Segoe UI" w:cs="Segoe UI"/>
          <w:sz w:val="22"/>
          <w:szCs w:val="24"/>
          <w:shd w:val="clear" w:color="auto" w:fill="FFFFFF"/>
        </w:rPr>
        <w:t>Mohammadi</w:t>
      </w:r>
      <w:bookmarkEnd w:id="17"/>
      <w:r w:rsidRPr="00CA1F70">
        <w:rPr>
          <w:rFonts w:ascii="Segoe UI" w:hAnsi="Segoe UI" w:cs="Segoe UI"/>
          <w:sz w:val="22"/>
          <w:szCs w:val="24"/>
          <w:shd w:val="clear" w:color="auto" w:fill="FFFFFF"/>
        </w:rPr>
        <w:t>, R. R., Saeidi, M., &amp; Ahangari, S. (2020).</w:t>
      </w:r>
      <w:proofErr w:type="gramEnd"/>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Self-regulated learning instruction and the relationships among self-regulation, reading comprehension and reading problem solving: PLS-SEM approach.</w:t>
      </w:r>
      <w:proofErr w:type="gramEnd"/>
      <w:r w:rsidRPr="00CA1F70">
        <w:rPr>
          <w:rFonts w:ascii="Segoe UI" w:hAnsi="Segoe UI" w:cs="Segoe UI"/>
          <w:sz w:val="22"/>
          <w:szCs w:val="24"/>
          <w:shd w:val="clear" w:color="auto" w:fill="FFFFFF"/>
        </w:rPr>
        <w:t> </w:t>
      </w:r>
      <w:proofErr w:type="gramStart"/>
      <w:r w:rsidRPr="00CA1F70">
        <w:rPr>
          <w:rFonts w:ascii="Segoe UI" w:hAnsi="Segoe UI" w:cs="Segoe UI"/>
          <w:i/>
          <w:iCs/>
          <w:sz w:val="22"/>
          <w:szCs w:val="24"/>
          <w:shd w:val="clear" w:color="auto" w:fill="FFFFFF"/>
        </w:rPr>
        <w:t>Cogent Education</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7</w:t>
      </w:r>
      <w:r w:rsidRPr="00CA1F70">
        <w:rPr>
          <w:rFonts w:ascii="Segoe UI" w:hAnsi="Segoe UI" w:cs="Segoe UI"/>
          <w:sz w:val="22"/>
          <w:szCs w:val="24"/>
          <w:shd w:val="clear" w:color="auto" w:fill="FFFFFF"/>
        </w:rPr>
        <w:t>(1), 1746105.</w:t>
      </w:r>
      <w:proofErr w:type="gramEnd"/>
      <w:r w:rsidRPr="00CA1F70">
        <w:rPr>
          <w:rFonts w:ascii="Segoe UI" w:hAnsi="Segoe UI" w:cs="Segoe UI"/>
          <w:sz w:val="22"/>
          <w:szCs w:val="24"/>
        </w:rPr>
        <w:t xml:space="preserve"> </w:t>
      </w:r>
      <w:hyperlink r:id="rId34" w:history="1">
        <w:r w:rsidR="00174B8D">
          <w:rPr>
            <w:rStyle w:val="Hyperlink"/>
            <w:rFonts w:ascii="Segoe UI" w:hAnsi="Segoe UI" w:cs="Segoe UI"/>
            <w:sz w:val="22"/>
            <w:szCs w:val="24"/>
          </w:rPr>
          <w:t>DOI</w:t>
        </w:r>
        <w:r w:rsidRPr="00CA1F70">
          <w:rPr>
            <w:rStyle w:val="Hyperlink"/>
            <w:rFonts w:ascii="Segoe UI" w:hAnsi="Segoe UI" w:cs="Segoe UI"/>
            <w:sz w:val="22"/>
            <w:szCs w:val="24"/>
          </w:rPr>
          <w:t xml:space="preserve"> 10.1080/2331186X.2020.1746105</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pStyle w:val="Bibliography"/>
        <w:spacing w:line="240" w:lineRule="auto"/>
        <w:ind w:left="567" w:hanging="567"/>
        <w:jc w:val="both"/>
        <w:rPr>
          <w:rStyle w:val="Hyperlink"/>
          <w:rFonts w:ascii="Segoe UI" w:hAnsi="Segoe UI" w:cs="Segoe UI"/>
          <w:sz w:val="22"/>
          <w:szCs w:val="24"/>
        </w:rPr>
      </w:pPr>
      <w:bookmarkStart w:id="18" w:name="Mubasiroh"/>
      <w:r w:rsidRPr="00CA1F70">
        <w:rPr>
          <w:rFonts w:ascii="Segoe UI" w:hAnsi="Segoe UI" w:cs="Segoe UI"/>
          <w:noProof/>
          <w:sz w:val="22"/>
          <w:szCs w:val="24"/>
        </w:rPr>
        <w:t>Mubasiroh</w:t>
      </w:r>
      <w:bookmarkEnd w:id="18"/>
      <w:r w:rsidRPr="00CA1F70">
        <w:rPr>
          <w:rFonts w:ascii="Segoe UI" w:hAnsi="Segoe UI" w:cs="Segoe UI"/>
          <w:noProof/>
          <w:sz w:val="22"/>
          <w:szCs w:val="24"/>
        </w:rPr>
        <w:t xml:space="preserve">, S. L. (2023). Analisis Kemampuan Literasi Informasi Mahasiswa dengan Model The Seven Pillars. </w:t>
      </w:r>
      <w:r w:rsidRPr="00CA1F70">
        <w:rPr>
          <w:rFonts w:ascii="Segoe UI" w:hAnsi="Segoe UI" w:cs="Segoe UI"/>
          <w:i/>
          <w:iCs/>
          <w:noProof/>
          <w:sz w:val="22"/>
          <w:szCs w:val="24"/>
        </w:rPr>
        <w:t>LITERASI Universitas Islam Indonesia, xv</w:t>
      </w:r>
      <w:r w:rsidRPr="00CA1F70">
        <w:rPr>
          <w:rFonts w:ascii="Segoe UI" w:hAnsi="Segoe UI" w:cs="Segoe UI"/>
          <w:noProof/>
          <w:sz w:val="22"/>
          <w:szCs w:val="24"/>
        </w:rPr>
        <w:t xml:space="preserve">, 1-9. </w:t>
      </w:r>
      <w:hyperlink r:id="rId35"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10.21927/literasi.2023.14(1).24-32</w:t>
        </w:r>
      </w:hyperlink>
    </w:p>
    <w:p w:rsidR="00CA1F70" w:rsidRPr="00CA1F70" w:rsidRDefault="00CA1F70" w:rsidP="00CA1F70"/>
    <w:p w:rsidR="00CA1F70" w:rsidRDefault="00CA1F70" w:rsidP="00CA1F70">
      <w:pPr>
        <w:pStyle w:val="Bibliography"/>
        <w:spacing w:line="240" w:lineRule="auto"/>
        <w:ind w:left="567" w:hanging="567"/>
        <w:jc w:val="both"/>
        <w:rPr>
          <w:rFonts w:ascii="Segoe UI" w:hAnsi="Segoe UI" w:cs="Segoe UI"/>
          <w:noProof/>
          <w:sz w:val="22"/>
          <w:szCs w:val="24"/>
        </w:rPr>
      </w:pPr>
      <w:bookmarkStart w:id="19" w:name="Nurfadhilah"/>
      <w:r w:rsidRPr="00CA1F70">
        <w:rPr>
          <w:rFonts w:ascii="Segoe UI" w:hAnsi="Segoe UI" w:cs="Segoe UI"/>
          <w:noProof/>
          <w:sz w:val="22"/>
          <w:szCs w:val="24"/>
        </w:rPr>
        <w:t>Nurfadhilah</w:t>
      </w:r>
      <w:bookmarkEnd w:id="19"/>
      <w:r w:rsidRPr="00CA1F70">
        <w:rPr>
          <w:rFonts w:ascii="Segoe UI" w:hAnsi="Segoe UI" w:cs="Segoe UI"/>
          <w:noProof/>
          <w:sz w:val="22"/>
          <w:szCs w:val="24"/>
        </w:rPr>
        <w:t>, R. A. (2012). Hubungan Kemampuan Literasi Informasi Anggota Ikatan.</w:t>
      </w:r>
    </w:p>
    <w:p w:rsidR="00CA1F70" w:rsidRPr="00CA1F70" w:rsidRDefault="00CA1F70" w:rsidP="00CA1F70"/>
    <w:p w:rsidR="00CA1F70" w:rsidRDefault="00CA1F70" w:rsidP="00CA1F70">
      <w:pPr>
        <w:pStyle w:val="Bibliography"/>
        <w:spacing w:line="240" w:lineRule="auto"/>
        <w:ind w:left="567" w:hanging="567"/>
        <w:jc w:val="both"/>
        <w:rPr>
          <w:rStyle w:val="Hyperlink"/>
          <w:rFonts w:ascii="Segoe UI" w:hAnsi="Segoe UI" w:cs="Segoe UI"/>
          <w:sz w:val="22"/>
          <w:szCs w:val="24"/>
        </w:rPr>
      </w:pPr>
      <w:r w:rsidRPr="00CA1F70">
        <w:rPr>
          <w:rFonts w:ascii="Segoe UI" w:hAnsi="Segoe UI" w:cs="Segoe UI"/>
          <w:noProof/>
          <w:sz w:val="22"/>
          <w:szCs w:val="24"/>
        </w:rPr>
        <w:t xml:space="preserve">Nurohman, A. (2014). Signifikansi Literasi Informasi (Information Literacy) dalam Dunia Pendidikan di Era Global. </w:t>
      </w:r>
      <w:r w:rsidRPr="00CA1F70">
        <w:rPr>
          <w:rFonts w:ascii="Segoe UI" w:hAnsi="Segoe UI" w:cs="Segoe UI"/>
          <w:i/>
          <w:iCs/>
          <w:noProof/>
          <w:sz w:val="22"/>
          <w:szCs w:val="24"/>
        </w:rPr>
        <w:t>Jurnal Kependidikan</w:t>
      </w:r>
      <w:r w:rsidRPr="00CA1F70">
        <w:rPr>
          <w:rFonts w:ascii="Segoe UI" w:hAnsi="Segoe UI" w:cs="Segoe UI"/>
          <w:noProof/>
          <w:sz w:val="22"/>
          <w:szCs w:val="24"/>
        </w:rPr>
        <w:t xml:space="preserve">, 1-2. </w:t>
      </w:r>
      <w:hyperlink r:id="rId36"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10.24090/jk.v2i1.537</w:t>
        </w:r>
      </w:hyperlink>
    </w:p>
    <w:p w:rsidR="00CA1F70" w:rsidRPr="00CA1F70" w:rsidRDefault="00CA1F70" w:rsidP="00CA1F70"/>
    <w:p w:rsidR="00CA1F70" w:rsidRDefault="00CA1F70" w:rsidP="00CA1F70">
      <w:pPr>
        <w:shd w:val="clear" w:color="auto" w:fill="FFFFFF"/>
        <w:ind w:left="567" w:hanging="567"/>
        <w:jc w:val="both"/>
        <w:rPr>
          <w:rStyle w:val="Hyperlink"/>
          <w:rFonts w:ascii="Segoe UI" w:hAnsi="Segoe UI" w:cs="Segoe UI"/>
          <w:sz w:val="22"/>
          <w:szCs w:val="24"/>
        </w:rPr>
      </w:pPr>
      <w:bookmarkStart w:id="20" w:name="Prihartini"/>
      <w:proofErr w:type="gramStart"/>
      <w:r w:rsidRPr="00CA1F70">
        <w:rPr>
          <w:rFonts w:ascii="Segoe UI" w:hAnsi="Segoe UI" w:cs="Segoe UI"/>
          <w:sz w:val="22"/>
          <w:szCs w:val="24"/>
          <w:shd w:val="clear" w:color="auto" w:fill="FFFFFF"/>
        </w:rPr>
        <w:t>Prihartini</w:t>
      </w:r>
      <w:bookmarkEnd w:id="20"/>
      <w:r w:rsidRPr="00CA1F70">
        <w:rPr>
          <w:rFonts w:ascii="Segoe UI" w:hAnsi="Segoe UI" w:cs="Segoe UI"/>
          <w:sz w:val="22"/>
          <w:szCs w:val="24"/>
          <w:shd w:val="clear" w:color="auto" w:fill="FFFFFF"/>
        </w:rPr>
        <w:t>, A. A., Intiana, S. R. H., Handayani, F., &amp; Faridi, K. (2023).</w:t>
      </w:r>
      <w:proofErr w:type="gramEnd"/>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The Importance of Literacy-Based Indonesian Language Learning for the 21st Century Students' Skills.</w:t>
      </w:r>
      <w:proofErr w:type="gramEnd"/>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Nusantara Science and Technology Proceedings</w:t>
      </w:r>
      <w:r w:rsidRPr="00CA1F70">
        <w:rPr>
          <w:rFonts w:ascii="Segoe UI" w:hAnsi="Segoe UI" w:cs="Segoe UI"/>
          <w:sz w:val="22"/>
          <w:szCs w:val="24"/>
          <w:shd w:val="clear" w:color="auto" w:fill="FFFFFF"/>
        </w:rPr>
        <w:t>, 32-41.</w:t>
      </w:r>
      <w:r w:rsidRPr="00CA1F70">
        <w:rPr>
          <w:rFonts w:ascii="Segoe UI" w:hAnsi="Segoe UI" w:cs="Segoe UI"/>
          <w:sz w:val="22"/>
          <w:szCs w:val="24"/>
        </w:rPr>
        <w:t xml:space="preserve"> </w:t>
      </w:r>
      <w:hyperlink r:id="rId37"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10.11594/nstp.2023.3705</w:t>
        </w:r>
      </w:hyperlink>
    </w:p>
    <w:p w:rsidR="00CA1F70" w:rsidRPr="00CA1F70" w:rsidRDefault="00CA1F70" w:rsidP="00CA1F70">
      <w:pPr>
        <w:shd w:val="clear" w:color="auto" w:fill="FFFFFF"/>
        <w:ind w:left="567" w:hanging="567"/>
        <w:jc w:val="both"/>
        <w:rPr>
          <w:rFonts w:ascii="Segoe UI" w:hAnsi="Segoe UI" w:cs="Segoe UI"/>
          <w:sz w:val="22"/>
          <w:szCs w:val="24"/>
        </w:rPr>
      </w:pPr>
    </w:p>
    <w:p w:rsidR="00CA1F70" w:rsidRDefault="00CA1F70" w:rsidP="00CA1F70">
      <w:pPr>
        <w:pStyle w:val="Bibliography"/>
        <w:spacing w:line="240" w:lineRule="auto"/>
        <w:ind w:left="567" w:hanging="567"/>
        <w:jc w:val="both"/>
        <w:rPr>
          <w:rStyle w:val="Hyperlink"/>
          <w:rFonts w:ascii="Segoe UI" w:hAnsi="Segoe UI" w:cs="Segoe UI"/>
          <w:sz w:val="22"/>
          <w:szCs w:val="24"/>
        </w:rPr>
      </w:pPr>
      <w:bookmarkStart w:id="21" w:name="Prasetyo"/>
      <w:r w:rsidRPr="00CA1F70">
        <w:rPr>
          <w:rFonts w:ascii="Segoe UI" w:hAnsi="Segoe UI" w:cs="Segoe UI"/>
          <w:noProof/>
          <w:sz w:val="22"/>
          <w:szCs w:val="24"/>
        </w:rPr>
        <w:t>Prasetyo</w:t>
      </w:r>
      <w:bookmarkEnd w:id="21"/>
      <w:r w:rsidRPr="00CA1F70">
        <w:rPr>
          <w:rFonts w:ascii="Segoe UI" w:hAnsi="Segoe UI" w:cs="Segoe UI"/>
          <w:noProof/>
          <w:sz w:val="22"/>
          <w:szCs w:val="24"/>
        </w:rPr>
        <w:t xml:space="preserve">, D. R. (2018). ). Keterampilan Literasi Informasi Mahasiswa Menurut Standar Kompetensi Literasi Informasi. </w:t>
      </w:r>
      <w:r w:rsidRPr="00CA1F70">
        <w:rPr>
          <w:rFonts w:ascii="Segoe UI" w:hAnsi="Segoe UI" w:cs="Segoe UI"/>
          <w:i/>
          <w:iCs/>
          <w:noProof/>
          <w:sz w:val="22"/>
          <w:szCs w:val="24"/>
        </w:rPr>
        <w:t>BACA: JURNAL DOKUMENTASI DAN INFORMASI, 39(1)</w:t>
      </w:r>
      <w:r w:rsidRPr="00CA1F70">
        <w:rPr>
          <w:rFonts w:ascii="Segoe UI" w:hAnsi="Segoe UI" w:cs="Segoe UI"/>
          <w:noProof/>
          <w:sz w:val="22"/>
          <w:szCs w:val="24"/>
        </w:rPr>
        <w:t>.</w:t>
      </w:r>
      <w:r w:rsidRPr="00CA1F70">
        <w:rPr>
          <w:rFonts w:ascii="Segoe UI" w:hAnsi="Segoe UI" w:cs="Segoe UI"/>
          <w:sz w:val="22"/>
          <w:szCs w:val="24"/>
        </w:rPr>
        <w:t xml:space="preserve"> </w:t>
      </w:r>
      <w:hyperlink r:id="rId38"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10.14203/j.baca.v0i0.346</w:t>
        </w:r>
      </w:hyperlink>
    </w:p>
    <w:p w:rsidR="00CA1F70" w:rsidRPr="00CA1F70" w:rsidRDefault="00CA1F70" w:rsidP="00CA1F70"/>
    <w:p w:rsidR="00CA1F70" w:rsidRDefault="00CA1F70" w:rsidP="00CA1F70">
      <w:pPr>
        <w:ind w:left="567" w:hanging="567"/>
        <w:jc w:val="both"/>
        <w:rPr>
          <w:rStyle w:val="Hyperlink"/>
          <w:rFonts w:ascii="Segoe UI" w:hAnsi="Segoe UI" w:cs="Segoe UI"/>
          <w:sz w:val="22"/>
          <w:szCs w:val="24"/>
          <w:shd w:val="clear" w:color="auto" w:fill="FFFFFF"/>
        </w:rPr>
      </w:pPr>
      <w:bookmarkStart w:id="22" w:name="Rao"/>
      <w:proofErr w:type="gramStart"/>
      <w:r w:rsidRPr="00CA1F70">
        <w:rPr>
          <w:rFonts w:ascii="Segoe UI" w:hAnsi="Segoe UI" w:cs="Segoe UI"/>
          <w:sz w:val="22"/>
          <w:szCs w:val="24"/>
          <w:shd w:val="clear" w:color="auto" w:fill="FFFFFF"/>
        </w:rPr>
        <w:t>Rao</w:t>
      </w:r>
      <w:bookmarkEnd w:id="22"/>
      <w:r w:rsidRPr="00CA1F70">
        <w:rPr>
          <w:rFonts w:ascii="Segoe UI" w:hAnsi="Segoe UI" w:cs="Segoe UI"/>
          <w:sz w:val="22"/>
          <w:szCs w:val="24"/>
          <w:shd w:val="clear" w:color="auto" w:fill="FFFFFF"/>
        </w:rPr>
        <w:t>, B. N., &amp; Kalyani, V. (2022).</w:t>
      </w:r>
      <w:proofErr w:type="gramEnd"/>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A study on positive and negative effects of social media on society.</w:t>
      </w:r>
      <w:proofErr w:type="gramEnd"/>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Journal of Science &amp; Technology (JST)</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7</w:t>
      </w:r>
      <w:r w:rsidRPr="00CA1F70">
        <w:rPr>
          <w:rFonts w:ascii="Segoe UI" w:hAnsi="Segoe UI" w:cs="Segoe UI"/>
          <w:sz w:val="22"/>
          <w:szCs w:val="24"/>
          <w:shd w:val="clear" w:color="auto" w:fill="FFFFFF"/>
        </w:rPr>
        <w:t xml:space="preserve">(10), 46-54. </w:t>
      </w:r>
      <w:hyperlink r:id="rId39" w:history="1">
        <w:r w:rsidR="00174B8D">
          <w:rPr>
            <w:rStyle w:val="Hyperlink"/>
            <w:rFonts w:ascii="Segoe UI" w:hAnsi="Segoe UI" w:cs="Segoe UI"/>
            <w:sz w:val="22"/>
            <w:szCs w:val="24"/>
            <w:shd w:val="clear" w:color="auto" w:fill="FFFFFF"/>
          </w:rPr>
          <w:t xml:space="preserve">DOI </w:t>
        </w:r>
        <w:r w:rsidR="00174B8D" w:rsidRPr="00CA1F70">
          <w:rPr>
            <w:rStyle w:val="Hyperlink"/>
            <w:rFonts w:ascii="Segoe UI" w:hAnsi="Segoe UI" w:cs="Segoe UI"/>
            <w:sz w:val="22"/>
            <w:szCs w:val="24"/>
            <w:shd w:val="clear" w:color="auto" w:fill="FFFFFF"/>
          </w:rPr>
          <w:t xml:space="preserve"> </w:t>
        </w:r>
        <w:r w:rsidRPr="00CA1F70">
          <w:rPr>
            <w:rStyle w:val="Hyperlink"/>
            <w:rFonts w:ascii="Segoe UI" w:hAnsi="Segoe UI" w:cs="Segoe UI"/>
            <w:sz w:val="22"/>
            <w:szCs w:val="24"/>
            <w:shd w:val="clear" w:color="auto" w:fill="FFFFFF"/>
          </w:rPr>
          <w:t>10.46243/jst.2022.v7.i10.pp46 -54</w:t>
        </w:r>
      </w:hyperlink>
    </w:p>
    <w:p w:rsidR="00CA1F70" w:rsidRPr="00CA1F70" w:rsidRDefault="00CA1F70" w:rsidP="00CA1F70">
      <w:pPr>
        <w:ind w:left="567" w:hanging="567"/>
        <w:jc w:val="both"/>
        <w:rPr>
          <w:rStyle w:val="Hyperlink"/>
          <w:rFonts w:ascii="Segoe UI" w:hAnsi="Segoe UI" w:cs="Segoe UI"/>
          <w:sz w:val="22"/>
          <w:szCs w:val="24"/>
          <w:shd w:val="clear" w:color="auto" w:fill="FFFFFF"/>
        </w:rPr>
      </w:pPr>
    </w:p>
    <w:p w:rsidR="00CA1F70" w:rsidRDefault="00CA1F70" w:rsidP="00CA1F70">
      <w:pPr>
        <w:ind w:left="567" w:hanging="567"/>
        <w:jc w:val="both"/>
        <w:rPr>
          <w:rFonts w:ascii="Segoe UI" w:hAnsi="Segoe UI" w:cs="Segoe UI"/>
          <w:sz w:val="22"/>
          <w:szCs w:val="24"/>
        </w:rPr>
      </w:pPr>
      <w:bookmarkStart w:id="23" w:name="Reynolds"/>
      <w:r w:rsidRPr="00CA1F70">
        <w:rPr>
          <w:rFonts w:ascii="Segoe UI" w:hAnsi="Segoe UI" w:cs="Segoe UI"/>
          <w:sz w:val="22"/>
          <w:szCs w:val="24"/>
          <w:shd w:val="clear" w:color="auto" w:fill="FFFFFF"/>
        </w:rPr>
        <w:t>Reynolds</w:t>
      </w:r>
      <w:bookmarkEnd w:id="23"/>
      <w:r w:rsidRPr="00CA1F70">
        <w:rPr>
          <w:rFonts w:ascii="Segoe UI" w:hAnsi="Segoe UI" w:cs="Segoe UI"/>
          <w:sz w:val="22"/>
          <w:szCs w:val="24"/>
          <w:shd w:val="clear" w:color="auto" w:fill="FFFFFF"/>
        </w:rPr>
        <w:t>, J. A., Cai, V., Choi, J., Faller, S., Hu, M., Kozhumam, A</w:t>
      </w:r>
      <w:proofErr w:type="gramStart"/>
      <w:r w:rsidRPr="00CA1F70">
        <w:rPr>
          <w:rFonts w:ascii="Segoe UI" w:hAnsi="Segoe UI" w:cs="Segoe UI"/>
          <w:sz w:val="22"/>
          <w:szCs w:val="24"/>
          <w:shd w:val="clear" w:color="auto" w:fill="FFFFFF"/>
        </w:rPr>
        <w:t>., ...</w:t>
      </w:r>
      <w:proofErr w:type="gramEnd"/>
      <w:r w:rsidRPr="00CA1F70">
        <w:rPr>
          <w:rFonts w:ascii="Segoe UI" w:hAnsi="Segoe UI" w:cs="Segoe UI"/>
          <w:sz w:val="22"/>
          <w:szCs w:val="24"/>
          <w:shd w:val="clear" w:color="auto" w:fill="FFFFFF"/>
        </w:rPr>
        <w:t xml:space="preserve"> &amp; Vohra, A. (2020). Teaching during a pandemic: Using high‐impact writing assignments to balance rigor, engagement, flexibility, and workload. </w:t>
      </w:r>
      <w:r w:rsidRPr="00CA1F70">
        <w:rPr>
          <w:rFonts w:ascii="Segoe UI" w:hAnsi="Segoe UI" w:cs="Segoe UI"/>
          <w:i/>
          <w:iCs/>
          <w:sz w:val="22"/>
          <w:szCs w:val="24"/>
          <w:shd w:val="clear" w:color="auto" w:fill="FFFFFF"/>
        </w:rPr>
        <w:t>Ecology and Evolution</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10</w:t>
      </w:r>
      <w:r w:rsidRPr="00CA1F70">
        <w:rPr>
          <w:rFonts w:ascii="Segoe UI" w:hAnsi="Segoe UI" w:cs="Segoe UI"/>
          <w:sz w:val="22"/>
          <w:szCs w:val="24"/>
          <w:shd w:val="clear" w:color="auto" w:fill="FFFFFF"/>
        </w:rPr>
        <w:t>(22), 12573-12580.</w:t>
      </w:r>
      <w:r w:rsidRPr="00CA1F70">
        <w:rPr>
          <w:rFonts w:ascii="Segoe UI" w:hAnsi="Segoe UI" w:cs="Segoe UI"/>
          <w:sz w:val="22"/>
          <w:szCs w:val="24"/>
        </w:rPr>
        <w:t xml:space="preserve"> </w:t>
      </w:r>
      <w:hyperlink r:id="rId40"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10.1002/ece3.6776</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ind w:left="567" w:hanging="567"/>
        <w:jc w:val="both"/>
        <w:rPr>
          <w:rFonts w:ascii="Segoe UI" w:hAnsi="Segoe UI" w:cs="Segoe UI"/>
          <w:sz w:val="22"/>
          <w:szCs w:val="24"/>
        </w:rPr>
      </w:pPr>
      <w:bookmarkStart w:id="24" w:name="Sample"/>
      <w:proofErr w:type="gramStart"/>
      <w:r w:rsidRPr="00CA1F70">
        <w:rPr>
          <w:rFonts w:ascii="Segoe UI" w:hAnsi="Segoe UI" w:cs="Segoe UI"/>
          <w:sz w:val="22"/>
          <w:szCs w:val="24"/>
          <w:shd w:val="clear" w:color="auto" w:fill="FFFFFF"/>
        </w:rPr>
        <w:lastRenderedPageBreak/>
        <w:t>Sample</w:t>
      </w:r>
      <w:bookmarkEnd w:id="24"/>
      <w:r w:rsidRPr="00CA1F70">
        <w:rPr>
          <w:rFonts w:ascii="Segoe UI" w:hAnsi="Segoe UI" w:cs="Segoe UI"/>
          <w:sz w:val="22"/>
          <w:szCs w:val="24"/>
          <w:shd w:val="clear" w:color="auto" w:fill="FFFFFF"/>
        </w:rPr>
        <w:t>, A. (2020).</w:t>
      </w:r>
      <w:proofErr w:type="gramEnd"/>
      <w:r w:rsidRPr="00CA1F70">
        <w:rPr>
          <w:rFonts w:ascii="Segoe UI" w:hAnsi="Segoe UI" w:cs="Segoe UI"/>
          <w:sz w:val="22"/>
          <w:szCs w:val="24"/>
          <w:shd w:val="clear" w:color="auto" w:fill="FFFFFF"/>
        </w:rPr>
        <w:t xml:space="preserve"> Historical development of definitions of information literacy: A literature review of selected resources. </w:t>
      </w:r>
      <w:proofErr w:type="gramStart"/>
      <w:r w:rsidRPr="00CA1F70">
        <w:rPr>
          <w:rFonts w:ascii="Segoe UI" w:hAnsi="Segoe UI" w:cs="Segoe UI"/>
          <w:i/>
          <w:iCs/>
          <w:sz w:val="22"/>
          <w:szCs w:val="24"/>
          <w:shd w:val="clear" w:color="auto" w:fill="FFFFFF"/>
        </w:rPr>
        <w:t>The journal of academic librarianship</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46</w:t>
      </w:r>
      <w:r w:rsidRPr="00CA1F70">
        <w:rPr>
          <w:rFonts w:ascii="Segoe UI" w:hAnsi="Segoe UI" w:cs="Segoe UI"/>
          <w:sz w:val="22"/>
          <w:szCs w:val="24"/>
          <w:shd w:val="clear" w:color="auto" w:fill="FFFFFF"/>
        </w:rPr>
        <w:t>(2), 102116.</w:t>
      </w:r>
      <w:proofErr w:type="gramEnd"/>
      <w:r w:rsidRPr="00CA1F70">
        <w:rPr>
          <w:rFonts w:ascii="Segoe UI" w:hAnsi="Segoe UI" w:cs="Segoe UI"/>
          <w:sz w:val="22"/>
          <w:szCs w:val="24"/>
        </w:rPr>
        <w:t xml:space="preserve"> </w:t>
      </w:r>
      <w:hyperlink r:id="rId41"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10.1016/j.acalib.2020.102116</w:t>
        </w:r>
      </w:hyperlink>
      <w:r w:rsidRPr="00CA1F70">
        <w:rPr>
          <w:rFonts w:ascii="Segoe UI" w:hAnsi="Segoe UI" w:cs="Segoe UI"/>
          <w:sz w:val="22"/>
          <w:szCs w:val="24"/>
        </w:rPr>
        <w:t xml:space="preserve"> </w:t>
      </w:r>
    </w:p>
    <w:p w:rsidR="00CA1F70" w:rsidRPr="00CA1F70" w:rsidRDefault="00CA1F70" w:rsidP="00CA1F70">
      <w:pPr>
        <w:ind w:left="567" w:hanging="567"/>
        <w:jc w:val="both"/>
        <w:rPr>
          <w:rStyle w:val="Hyperlink"/>
          <w:rFonts w:ascii="Segoe UI" w:hAnsi="Segoe UI" w:cs="Segoe UI"/>
          <w:sz w:val="22"/>
          <w:szCs w:val="24"/>
          <w:shd w:val="clear" w:color="auto" w:fill="FFFFFF"/>
        </w:rPr>
      </w:pPr>
    </w:p>
    <w:p w:rsidR="00CA1F70" w:rsidRDefault="00CA1F70" w:rsidP="00CA1F70">
      <w:pPr>
        <w:ind w:left="567" w:hanging="567"/>
        <w:jc w:val="both"/>
        <w:rPr>
          <w:rFonts w:ascii="Segoe UI" w:hAnsi="Segoe UI" w:cs="Segoe UI"/>
          <w:sz w:val="22"/>
          <w:szCs w:val="24"/>
        </w:rPr>
      </w:pPr>
      <w:bookmarkStart w:id="25" w:name="Seifi"/>
      <w:proofErr w:type="gramStart"/>
      <w:r w:rsidRPr="00CA1F70">
        <w:rPr>
          <w:rFonts w:ascii="Segoe UI" w:hAnsi="Segoe UI" w:cs="Segoe UI"/>
          <w:sz w:val="22"/>
          <w:szCs w:val="24"/>
          <w:shd w:val="clear" w:color="auto" w:fill="FFFFFF"/>
        </w:rPr>
        <w:t>Seifi</w:t>
      </w:r>
      <w:bookmarkEnd w:id="25"/>
      <w:r w:rsidRPr="00CA1F70">
        <w:rPr>
          <w:rFonts w:ascii="Segoe UI" w:hAnsi="Segoe UI" w:cs="Segoe UI"/>
          <w:sz w:val="22"/>
          <w:szCs w:val="24"/>
          <w:shd w:val="clear" w:color="auto" w:fill="FFFFFF"/>
        </w:rPr>
        <w:t>, L., Habibi, M., &amp; Ayati, M. (2020).</w:t>
      </w:r>
      <w:proofErr w:type="gramEnd"/>
      <w:r w:rsidRPr="00CA1F70">
        <w:rPr>
          <w:rFonts w:ascii="Segoe UI" w:hAnsi="Segoe UI" w:cs="Segoe UI"/>
          <w:sz w:val="22"/>
          <w:szCs w:val="24"/>
          <w:shd w:val="clear" w:color="auto" w:fill="FFFFFF"/>
        </w:rPr>
        <w:t xml:space="preserve"> </w:t>
      </w:r>
      <w:proofErr w:type="gramStart"/>
      <w:r w:rsidRPr="00CA1F70">
        <w:rPr>
          <w:rFonts w:ascii="Segoe UI" w:hAnsi="Segoe UI" w:cs="Segoe UI"/>
          <w:sz w:val="22"/>
          <w:szCs w:val="24"/>
          <w:shd w:val="clear" w:color="auto" w:fill="FFFFFF"/>
        </w:rPr>
        <w:t>The effect of information literacy instruction on lifelong learning readiness.</w:t>
      </w:r>
      <w:proofErr w:type="gramEnd"/>
      <w:r w:rsidRPr="00CA1F70">
        <w:rPr>
          <w:rFonts w:ascii="Segoe UI" w:hAnsi="Segoe UI" w:cs="Segoe UI"/>
          <w:sz w:val="22"/>
          <w:szCs w:val="24"/>
          <w:shd w:val="clear" w:color="auto" w:fill="FFFFFF"/>
        </w:rPr>
        <w:t> </w:t>
      </w:r>
      <w:proofErr w:type="gramStart"/>
      <w:r w:rsidRPr="00CA1F70">
        <w:rPr>
          <w:rFonts w:ascii="Segoe UI" w:hAnsi="Segoe UI" w:cs="Segoe UI"/>
          <w:i/>
          <w:iCs/>
          <w:sz w:val="22"/>
          <w:szCs w:val="24"/>
          <w:shd w:val="clear" w:color="auto" w:fill="FFFFFF"/>
        </w:rPr>
        <w:t>IFLA journal</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46</w:t>
      </w:r>
      <w:r w:rsidRPr="00CA1F70">
        <w:rPr>
          <w:rFonts w:ascii="Segoe UI" w:hAnsi="Segoe UI" w:cs="Segoe UI"/>
          <w:sz w:val="22"/>
          <w:szCs w:val="24"/>
          <w:shd w:val="clear" w:color="auto" w:fill="FFFFFF"/>
        </w:rPr>
        <w:t>(3), 259-270.</w:t>
      </w:r>
      <w:proofErr w:type="gramEnd"/>
      <w:r w:rsidRPr="00CA1F70">
        <w:rPr>
          <w:rFonts w:ascii="Segoe UI" w:hAnsi="Segoe UI" w:cs="Segoe UI"/>
          <w:sz w:val="22"/>
          <w:szCs w:val="24"/>
        </w:rPr>
        <w:t xml:space="preserve"> </w:t>
      </w:r>
      <w:hyperlink r:id="rId42" w:history="1">
        <w:r w:rsidR="00174B8D">
          <w:rPr>
            <w:rStyle w:val="Hyperlink"/>
            <w:rFonts w:ascii="Segoe UI" w:hAnsi="Segoe UI" w:cs="Segoe UI"/>
            <w:sz w:val="22"/>
            <w:szCs w:val="24"/>
          </w:rPr>
          <w:t>DOI</w:t>
        </w:r>
        <w:r w:rsidRPr="00CA1F70">
          <w:rPr>
            <w:rStyle w:val="Hyperlink"/>
            <w:rFonts w:ascii="Segoe UI" w:hAnsi="Segoe UI" w:cs="Segoe UI"/>
            <w:sz w:val="22"/>
            <w:szCs w:val="24"/>
          </w:rPr>
          <w:t xml:space="preserve"> 10.1177/0340035220931879</w:t>
        </w:r>
      </w:hyperlink>
    </w:p>
    <w:p w:rsidR="00CA1F70" w:rsidRPr="00CA1F70" w:rsidRDefault="00CA1F70" w:rsidP="00CA1F70">
      <w:pPr>
        <w:ind w:left="567" w:hanging="567"/>
        <w:jc w:val="both"/>
        <w:rPr>
          <w:rFonts w:ascii="Segoe UI" w:hAnsi="Segoe UI" w:cs="Segoe UI"/>
          <w:color w:val="222222"/>
          <w:sz w:val="22"/>
          <w:szCs w:val="24"/>
          <w:shd w:val="clear" w:color="auto" w:fill="FFFFFF"/>
        </w:rPr>
      </w:pPr>
    </w:p>
    <w:p w:rsidR="00CA1F70" w:rsidRDefault="00CA1F70" w:rsidP="00CA1F70">
      <w:pPr>
        <w:ind w:left="567" w:hanging="567"/>
        <w:jc w:val="both"/>
        <w:rPr>
          <w:rStyle w:val="Hyperlink"/>
          <w:rFonts w:ascii="Segoe UI" w:hAnsi="Segoe UI" w:cs="Segoe UI"/>
          <w:sz w:val="22"/>
          <w:szCs w:val="24"/>
        </w:rPr>
      </w:pPr>
      <w:bookmarkStart w:id="26" w:name="Szkirpan"/>
      <w:r w:rsidRPr="00CA1F70">
        <w:rPr>
          <w:rFonts w:ascii="Segoe UI" w:hAnsi="Segoe UI" w:cs="Segoe UI"/>
          <w:sz w:val="22"/>
          <w:szCs w:val="24"/>
          <w:shd w:val="clear" w:color="auto" w:fill="FFFFFF"/>
        </w:rPr>
        <w:t>Szkirpan</w:t>
      </w:r>
      <w:bookmarkEnd w:id="26"/>
      <w:r w:rsidRPr="00CA1F70">
        <w:rPr>
          <w:rFonts w:ascii="Segoe UI" w:hAnsi="Segoe UI" w:cs="Segoe UI"/>
          <w:sz w:val="22"/>
          <w:szCs w:val="24"/>
          <w:shd w:val="clear" w:color="auto" w:fill="FFFFFF"/>
        </w:rPr>
        <w:t>, E. (2022). Technical Services and COVID-19: An Investigation into the Lasting Impact of a Modern Pandemic on Library Technical Units. </w:t>
      </w:r>
      <w:r w:rsidRPr="00CA1F70">
        <w:rPr>
          <w:rFonts w:ascii="Segoe UI" w:hAnsi="Segoe UI" w:cs="Segoe UI"/>
          <w:i/>
          <w:iCs/>
          <w:sz w:val="22"/>
          <w:szCs w:val="24"/>
          <w:shd w:val="clear" w:color="auto" w:fill="FFFFFF"/>
        </w:rPr>
        <w:t>Technical Services Quarterly</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39</w:t>
      </w:r>
      <w:r w:rsidRPr="00CA1F70">
        <w:rPr>
          <w:rFonts w:ascii="Segoe UI" w:hAnsi="Segoe UI" w:cs="Segoe UI"/>
          <w:sz w:val="22"/>
          <w:szCs w:val="24"/>
          <w:shd w:val="clear" w:color="auto" w:fill="FFFFFF"/>
        </w:rPr>
        <w:t>(3), 241-271.</w:t>
      </w:r>
      <w:r w:rsidRPr="00CA1F70">
        <w:rPr>
          <w:rFonts w:ascii="Segoe UI" w:hAnsi="Segoe UI" w:cs="Segoe UI"/>
          <w:sz w:val="22"/>
          <w:szCs w:val="24"/>
        </w:rPr>
        <w:t xml:space="preserve"> </w:t>
      </w:r>
      <w:hyperlink r:id="rId43"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10.1080/07317131.2022.2082659.</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pStyle w:val="Bibliography"/>
        <w:spacing w:line="240" w:lineRule="auto"/>
        <w:ind w:left="567" w:hanging="567"/>
        <w:jc w:val="both"/>
        <w:rPr>
          <w:rFonts w:ascii="Segoe UI" w:hAnsi="Segoe UI" w:cs="Segoe UI"/>
          <w:noProof/>
          <w:sz w:val="22"/>
          <w:szCs w:val="24"/>
        </w:rPr>
      </w:pPr>
      <w:bookmarkStart w:id="27" w:name="Surachman"/>
      <w:r w:rsidRPr="00CA1F70">
        <w:rPr>
          <w:rFonts w:ascii="Segoe UI" w:hAnsi="Segoe UI" w:cs="Segoe UI"/>
          <w:noProof/>
          <w:sz w:val="22"/>
          <w:szCs w:val="24"/>
        </w:rPr>
        <w:t>Surachman</w:t>
      </w:r>
      <w:bookmarkEnd w:id="27"/>
      <w:r w:rsidRPr="00CA1F70">
        <w:rPr>
          <w:rFonts w:ascii="Segoe UI" w:hAnsi="Segoe UI" w:cs="Segoe UI"/>
          <w:noProof/>
          <w:sz w:val="22"/>
          <w:szCs w:val="24"/>
        </w:rPr>
        <w:t xml:space="preserve">, A. (n.d.). </w:t>
      </w:r>
      <w:r w:rsidRPr="00CA1F70">
        <w:rPr>
          <w:rFonts w:ascii="Segoe UI" w:hAnsi="Segoe UI" w:cs="Segoe UI"/>
          <w:i/>
          <w:iCs/>
          <w:noProof/>
          <w:sz w:val="22"/>
          <w:szCs w:val="24"/>
        </w:rPr>
        <w:t>Literai Insormasi Digital.</w:t>
      </w:r>
      <w:r w:rsidRPr="00CA1F70">
        <w:rPr>
          <w:rFonts w:ascii="Segoe UI" w:hAnsi="Segoe UI" w:cs="Segoe UI"/>
          <w:noProof/>
          <w:sz w:val="22"/>
          <w:szCs w:val="24"/>
        </w:rPr>
        <w:t xml:space="preserve"> Retrieved Juni 6, 2024, from Academia.edu: https://www.academia.edu/7858500/Literasi_Informasi_Digital</w:t>
      </w:r>
    </w:p>
    <w:p w:rsidR="00CA1F70" w:rsidRPr="00CA1F70" w:rsidRDefault="00CA1F70" w:rsidP="00CA1F70"/>
    <w:p w:rsidR="00CA1F70" w:rsidRDefault="00CA1F70" w:rsidP="00CA1F70">
      <w:pPr>
        <w:ind w:left="567" w:hanging="567"/>
        <w:jc w:val="both"/>
        <w:rPr>
          <w:rStyle w:val="Hyperlink"/>
          <w:rFonts w:ascii="Segoe UI" w:hAnsi="Segoe UI" w:cs="Segoe UI"/>
          <w:sz w:val="22"/>
          <w:szCs w:val="24"/>
        </w:rPr>
      </w:pPr>
      <w:bookmarkStart w:id="28" w:name="Udoudom"/>
      <w:proofErr w:type="gramStart"/>
      <w:r w:rsidRPr="00CA1F70">
        <w:rPr>
          <w:rFonts w:ascii="Segoe UI" w:hAnsi="Segoe UI" w:cs="Segoe UI"/>
          <w:color w:val="222222"/>
          <w:sz w:val="22"/>
          <w:szCs w:val="24"/>
          <w:shd w:val="clear" w:color="auto" w:fill="FFFFFF"/>
        </w:rPr>
        <w:t>U</w:t>
      </w:r>
      <w:r w:rsidRPr="00CA1F70">
        <w:rPr>
          <w:rFonts w:ascii="Segoe UI" w:hAnsi="Segoe UI" w:cs="Segoe UI"/>
          <w:sz w:val="22"/>
          <w:szCs w:val="24"/>
          <w:shd w:val="clear" w:color="auto" w:fill="FFFFFF"/>
        </w:rPr>
        <w:t>doudom</w:t>
      </w:r>
      <w:bookmarkEnd w:id="28"/>
      <w:r w:rsidRPr="00CA1F70">
        <w:rPr>
          <w:rFonts w:ascii="Segoe UI" w:hAnsi="Segoe UI" w:cs="Segoe UI"/>
          <w:sz w:val="22"/>
          <w:szCs w:val="24"/>
          <w:shd w:val="clear" w:color="auto" w:fill="FFFFFF"/>
        </w:rPr>
        <w:t>, U., George, K., Igiri, A., &amp; Aruku, K. (2023).</w:t>
      </w:r>
      <w:proofErr w:type="gramEnd"/>
      <w:r w:rsidRPr="00CA1F70">
        <w:rPr>
          <w:rFonts w:ascii="Segoe UI" w:hAnsi="Segoe UI" w:cs="Segoe UI"/>
          <w:sz w:val="22"/>
          <w:szCs w:val="24"/>
          <w:shd w:val="clear" w:color="auto" w:fill="FFFFFF"/>
        </w:rPr>
        <w:t xml:space="preserve"> Media Literacy and Its Implications for </w:t>
      </w:r>
      <w:proofErr w:type="gramStart"/>
      <w:r w:rsidRPr="00CA1F70">
        <w:rPr>
          <w:rFonts w:ascii="Segoe UI" w:hAnsi="Segoe UI" w:cs="Segoe UI"/>
          <w:sz w:val="22"/>
          <w:szCs w:val="24"/>
          <w:shd w:val="clear" w:color="auto" w:fill="FFFFFF"/>
        </w:rPr>
        <w:t>The</w:t>
      </w:r>
      <w:proofErr w:type="gramEnd"/>
      <w:r w:rsidRPr="00CA1F70">
        <w:rPr>
          <w:rFonts w:ascii="Segoe UI" w:hAnsi="Segoe UI" w:cs="Segoe UI"/>
          <w:sz w:val="22"/>
          <w:szCs w:val="24"/>
          <w:shd w:val="clear" w:color="auto" w:fill="FFFFFF"/>
        </w:rPr>
        <w:t xml:space="preserve"> Understanding of Truth and Reality: A Philosophical Exploration. </w:t>
      </w:r>
      <w:r w:rsidRPr="00CA1F70">
        <w:rPr>
          <w:rFonts w:ascii="Segoe UI" w:hAnsi="Segoe UI" w:cs="Segoe UI"/>
          <w:i/>
          <w:iCs/>
          <w:sz w:val="22"/>
          <w:szCs w:val="24"/>
          <w:shd w:val="clear" w:color="auto" w:fill="FFFFFF"/>
        </w:rPr>
        <w:t>Journal of Management &amp; Educational Research Innovation</w:t>
      </w:r>
      <w:r w:rsidRPr="00CA1F70">
        <w:rPr>
          <w:rFonts w:ascii="Segoe UI" w:hAnsi="Segoe UI" w:cs="Segoe UI"/>
          <w:sz w:val="22"/>
          <w:szCs w:val="24"/>
          <w:shd w:val="clear" w:color="auto" w:fill="FFFFFF"/>
        </w:rPr>
        <w:t>, </w:t>
      </w:r>
      <w:r w:rsidRPr="00CA1F70">
        <w:rPr>
          <w:rFonts w:ascii="Segoe UI" w:hAnsi="Segoe UI" w:cs="Segoe UI"/>
          <w:i/>
          <w:iCs/>
          <w:sz w:val="22"/>
          <w:szCs w:val="24"/>
          <w:shd w:val="clear" w:color="auto" w:fill="FFFFFF"/>
        </w:rPr>
        <w:t>1</w:t>
      </w:r>
      <w:r w:rsidRPr="00CA1F70">
        <w:rPr>
          <w:rFonts w:ascii="Segoe UI" w:hAnsi="Segoe UI" w:cs="Segoe UI"/>
          <w:sz w:val="22"/>
          <w:szCs w:val="24"/>
          <w:shd w:val="clear" w:color="auto" w:fill="FFFFFF"/>
        </w:rPr>
        <w:t>(3), 1-15</w:t>
      </w:r>
      <w:r w:rsidRPr="00CA1F70">
        <w:rPr>
          <w:rFonts w:ascii="Segoe UI" w:hAnsi="Segoe UI" w:cs="Segoe UI"/>
          <w:sz w:val="22"/>
          <w:szCs w:val="24"/>
        </w:rPr>
        <w:t xml:space="preserve">. </w:t>
      </w:r>
      <w:hyperlink r:id="rId44"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10.5281/zenodo.10439401</w:t>
        </w:r>
      </w:hyperlink>
    </w:p>
    <w:p w:rsidR="00CA1F70" w:rsidRPr="00CA1F70" w:rsidRDefault="00CA1F70" w:rsidP="00CA1F70">
      <w:pPr>
        <w:ind w:left="567" w:hanging="567"/>
        <w:jc w:val="both"/>
        <w:rPr>
          <w:rFonts w:ascii="Segoe UI" w:hAnsi="Segoe UI" w:cs="Segoe UI"/>
          <w:sz w:val="22"/>
          <w:szCs w:val="24"/>
        </w:rPr>
      </w:pPr>
    </w:p>
    <w:p w:rsidR="00CA1F70" w:rsidRDefault="00CA1F70" w:rsidP="00CA1F70">
      <w:pPr>
        <w:pStyle w:val="Bibliography"/>
        <w:spacing w:line="240" w:lineRule="auto"/>
        <w:ind w:left="567" w:hanging="567"/>
        <w:jc w:val="both"/>
        <w:rPr>
          <w:rStyle w:val="Hyperlink"/>
          <w:rFonts w:ascii="Segoe UI" w:hAnsi="Segoe UI" w:cs="Segoe UI"/>
          <w:sz w:val="22"/>
          <w:szCs w:val="24"/>
        </w:rPr>
      </w:pPr>
      <w:bookmarkStart w:id="29" w:name="Winoto"/>
      <w:r w:rsidRPr="00CA1F70">
        <w:rPr>
          <w:rFonts w:ascii="Segoe UI" w:hAnsi="Segoe UI" w:cs="Segoe UI"/>
          <w:noProof/>
          <w:sz w:val="22"/>
          <w:szCs w:val="24"/>
        </w:rPr>
        <w:t>Winoto</w:t>
      </w:r>
      <w:bookmarkEnd w:id="29"/>
      <w:r w:rsidRPr="00CA1F70">
        <w:rPr>
          <w:rFonts w:ascii="Segoe UI" w:hAnsi="Segoe UI" w:cs="Segoe UI"/>
          <w:noProof/>
          <w:sz w:val="22"/>
          <w:szCs w:val="24"/>
        </w:rPr>
        <w:t xml:space="preserve">, Y. A. (2020). ). Model Literasi Informasi Pengajar Dalam Mengembangkan Model Kecerdasan Ruang Visual (Spatial Intelligence): Studi pada para peserta bimbingan belajar Villa Merah Bandung. </w:t>
      </w:r>
      <w:r w:rsidRPr="00CA1F70">
        <w:rPr>
          <w:rFonts w:ascii="Segoe UI" w:hAnsi="Segoe UI" w:cs="Segoe UI"/>
          <w:i/>
          <w:iCs/>
          <w:noProof/>
          <w:sz w:val="22"/>
          <w:szCs w:val="24"/>
        </w:rPr>
        <w:t>Pustabiblia: Journal of Library and Information Science, 4(1)</w:t>
      </w:r>
      <w:r w:rsidRPr="00CA1F70">
        <w:rPr>
          <w:rFonts w:ascii="Segoe UI" w:hAnsi="Segoe UI" w:cs="Segoe UI"/>
          <w:noProof/>
          <w:sz w:val="22"/>
          <w:szCs w:val="24"/>
        </w:rPr>
        <w:t>, 59–78.</w:t>
      </w:r>
      <w:r w:rsidRPr="00CA1F70">
        <w:rPr>
          <w:rFonts w:ascii="Segoe UI" w:hAnsi="Segoe UI" w:cs="Segoe UI"/>
          <w:sz w:val="22"/>
          <w:szCs w:val="24"/>
        </w:rPr>
        <w:t xml:space="preserve"> </w:t>
      </w:r>
      <w:hyperlink r:id="rId45"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10.18326/pustabiblia.v4i1.59-78</w:t>
        </w:r>
      </w:hyperlink>
    </w:p>
    <w:p w:rsidR="00CA1F70" w:rsidRPr="00CA1F70" w:rsidRDefault="00CA1F70" w:rsidP="00CA1F70"/>
    <w:p w:rsidR="00CA1F70" w:rsidRDefault="00CA1F70" w:rsidP="00CA1F70">
      <w:pPr>
        <w:pStyle w:val="Bibliography"/>
        <w:spacing w:line="240" w:lineRule="auto"/>
        <w:ind w:left="567" w:hanging="567"/>
        <w:jc w:val="both"/>
        <w:rPr>
          <w:rFonts w:ascii="Segoe UI" w:hAnsi="Segoe UI" w:cs="Segoe UI"/>
          <w:noProof/>
          <w:sz w:val="22"/>
          <w:szCs w:val="24"/>
        </w:rPr>
      </w:pPr>
      <w:bookmarkStart w:id="30" w:name="Wiyanti"/>
      <w:r w:rsidRPr="00CA1F70">
        <w:rPr>
          <w:rFonts w:ascii="Segoe UI" w:hAnsi="Segoe UI" w:cs="Segoe UI"/>
          <w:noProof/>
          <w:sz w:val="22"/>
          <w:szCs w:val="24"/>
        </w:rPr>
        <w:t>Wiyanti</w:t>
      </w:r>
      <w:bookmarkEnd w:id="30"/>
      <w:r w:rsidRPr="00CA1F70">
        <w:rPr>
          <w:rFonts w:ascii="Segoe UI" w:hAnsi="Segoe UI" w:cs="Segoe UI"/>
          <w:noProof/>
          <w:sz w:val="22"/>
          <w:szCs w:val="24"/>
        </w:rPr>
        <w:t xml:space="preserve">, M. E. (2007, Oktober 18). </w:t>
      </w:r>
      <w:r w:rsidRPr="00CA1F70">
        <w:rPr>
          <w:rFonts w:ascii="Segoe UI" w:hAnsi="Segoe UI" w:cs="Segoe UI"/>
          <w:i/>
          <w:iCs/>
          <w:noProof/>
          <w:sz w:val="22"/>
          <w:szCs w:val="24"/>
        </w:rPr>
        <w:t>Pengenalan Empowering 8: sebuah model literasi informasi.</w:t>
      </w:r>
      <w:r w:rsidRPr="00CA1F70">
        <w:rPr>
          <w:rFonts w:ascii="Segoe UI" w:hAnsi="Segoe UI" w:cs="Segoe UI"/>
          <w:noProof/>
          <w:sz w:val="22"/>
          <w:szCs w:val="24"/>
        </w:rPr>
        <w:t xml:space="preserve"> Retrieved Mei 20, 2024, from Library UPH</w:t>
      </w:r>
    </w:p>
    <w:p w:rsidR="00CA1F70" w:rsidRPr="00CA1F70" w:rsidRDefault="00CA1F70" w:rsidP="00CA1F70"/>
    <w:p w:rsidR="00CA1F70" w:rsidRDefault="00CA1F70" w:rsidP="00CA1F70">
      <w:pPr>
        <w:pStyle w:val="Bibliography"/>
        <w:spacing w:line="240" w:lineRule="auto"/>
        <w:ind w:left="567" w:hanging="567"/>
        <w:jc w:val="both"/>
        <w:rPr>
          <w:rFonts w:ascii="Segoe UI" w:hAnsi="Segoe UI" w:cs="Segoe UI"/>
          <w:noProof/>
          <w:sz w:val="22"/>
          <w:szCs w:val="24"/>
        </w:rPr>
      </w:pPr>
      <w:bookmarkStart w:id="31" w:name="Yanuarizka"/>
      <w:r w:rsidRPr="00CA1F70">
        <w:rPr>
          <w:rFonts w:ascii="Segoe UI" w:hAnsi="Segoe UI" w:cs="Segoe UI"/>
          <w:noProof/>
          <w:sz w:val="22"/>
          <w:szCs w:val="24"/>
        </w:rPr>
        <w:t xml:space="preserve">Yanuarizka </w:t>
      </w:r>
      <w:bookmarkEnd w:id="31"/>
      <w:r w:rsidRPr="00CA1F70">
        <w:rPr>
          <w:rFonts w:ascii="Segoe UI" w:hAnsi="Segoe UI" w:cs="Segoe UI"/>
          <w:noProof/>
          <w:sz w:val="22"/>
          <w:szCs w:val="24"/>
        </w:rPr>
        <w:t xml:space="preserve">Mirazita, Y. R. (2015). STUDI LITERASI INFORMASI MAHASISWA KO-ASISTEN FAKULTAS KEDOKTERAN UNIVERSITAS DIPONEGORO MENGGUNAKAN THE EMPOWERING EIGHT MODEL. </w:t>
      </w:r>
      <w:r w:rsidRPr="00CA1F70">
        <w:rPr>
          <w:rFonts w:ascii="Segoe UI" w:hAnsi="Segoe UI" w:cs="Segoe UI"/>
          <w:i/>
          <w:iCs/>
          <w:noProof/>
          <w:sz w:val="22"/>
          <w:szCs w:val="24"/>
        </w:rPr>
        <w:t>Jurnal Ilmu Perpustakaan, 04</w:t>
      </w:r>
      <w:r w:rsidRPr="00CA1F70">
        <w:rPr>
          <w:rFonts w:ascii="Segoe UI" w:hAnsi="Segoe UI" w:cs="Segoe UI"/>
          <w:noProof/>
          <w:sz w:val="22"/>
          <w:szCs w:val="24"/>
        </w:rPr>
        <w:t>, 1-8.</w:t>
      </w:r>
    </w:p>
    <w:p w:rsidR="00CA1F70" w:rsidRPr="00CA1F70" w:rsidRDefault="00CA1F70" w:rsidP="00CA1F70"/>
    <w:p w:rsidR="00CA1F70" w:rsidRPr="00CA1F70" w:rsidRDefault="00CA1F70" w:rsidP="00CA1F70">
      <w:pPr>
        <w:pStyle w:val="Bibliography"/>
        <w:spacing w:line="240" w:lineRule="auto"/>
        <w:ind w:left="567" w:hanging="567"/>
        <w:jc w:val="both"/>
        <w:rPr>
          <w:rFonts w:ascii="Segoe UI" w:hAnsi="Segoe UI" w:cs="Segoe UI"/>
          <w:noProof/>
          <w:sz w:val="22"/>
          <w:szCs w:val="24"/>
        </w:rPr>
      </w:pPr>
      <w:bookmarkStart w:id="32" w:name="Yudistira"/>
      <w:r w:rsidRPr="00CA1F70">
        <w:rPr>
          <w:rFonts w:ascii="Segoe UI" w:hAnsi="Segoe UI" w:cs="Segoe UI"/>
          <w:noProof/>
          <w:sz w:val="22"/>
          <w:szCs w:val="24"/>
        </w:rPr>
        <w:t>Yudistira</w:t>
      </w:r>
      <w:bookmarkEnd w:id="32"/>
      <w:r w:rsidRPr="00CA1F70">
        <w:rPr>
          <w:rFonts w:ascii="Segoe UI" w:hAnsi="Segoe UI" w:cs="Segoe UI"/>
          <w:noProof/>
          <w:sz w:val="22"/>
          <w:szCs w:val="24"/>
        </w:rPr>
        <w:t xml:space="preserve">. (2017). Literasi Informasi Pustakawan di Perpustakaan Fakultas Teknik UGM Menggunakan Pengembangan Model The BIG6. </w:t>
      </w:r>
      <w:r w:rsidRPr="00CA1F70">
        <w:rPr>
          <w:rFonts w:ascii="Segoe UI" w:hAnsi="Segoe UI" w:cs="Segoe UI"/>
          <w:i/>
          <w:iCs/>
          <w:noProof/>
          <w:sz w:val="22"/>
          <w:szCs w:val="24"/>
        </w:rPr>
        <w:t>Berkala Ilmu Perpustakaan dan Informasi, 13</w:t>
      </w:r>
      <w:r w:rsidRPr="00CA1F70">
        <w:rPr>
          <w:rFonts w:ascii="Segoe UI" w:hAnsi="Segoe UI" w:cs="Segoe UI"/>
          <w:noProof/>
          <w:sz w:val="22"/>
          <w:szCs w:val="24"/>
        </w:rPr>
        <w:t>, 101.</w:t>
      </w:r>
      <w:r w:rsidRPr="00CA1F70">
        <w:rPr>
          <w:rFonts w:ascii="Segoe UI" w:hAnsi="Segoe UI" w:cs="Segoe UI"/>
          <w:sz w:val="22"/>
          <w:szCs w:val="24"/>
        </w:rPr>
        <w:t xml:space="preserve"> </w:t>
      </w:r>
      <w:hyperlink r:id="rId46" w:history="1">
        <w:r w:rsidR="00174B8D">
          <w:rPr>
            <w:rStyle w:val="Hyperlink"/>
            <w:rFonts w:ascii="Segoe UI" w:hAnsi="Segoe UI" w:cs="Segoe UI"/>
            <w:sz w:val="22"/>
            <w:szCs w:val="24"/>
          </w:rPr>
          <w:t xml:space="preserve">DOI </w:t>
        </w:r>
        <w:r w:rsidRPr="00CA1F70">
          <w:rPr>
            <w:rStyle w:val="Hyperlink"/>
            <w:rFonts w:ascii="Segoe UI" w:hAnsi="Segoe UI" w:cs="Segoe UI"/>
            <w:sz w:val="22"/>
            <w:szCs w:val="24"/>
          </w:rPr>
          <w:t>10.22146/bip.26069</w:t>
        </w:r>
      </w:hyperlink>
    </w:p>
    <w:p w:rsidR="00CA1F70" w:rsidRPr="00CA1F70" w:rsidRDefault="00CA1F70" w:rsidP="00CA1F70">
      <w:pPr>
        <w:ind w:left="567" w:hanging="567"/>
        <w:jc w:val="both"/>
        <w:rPr>
          <w:rFonts w:ascii="Segoe UI" w:hAnsi="Segoe UI" w:cs="Segoe UI"/>
          <w:noProof/>
          <w:sz w:val="24"/>
          <w:szCs w:val="24"/>
        </w:rPr>
      </w:pPr>
      <w:r w:rsidRPr="00CA1F70">
        <w:rPr>
          <w:rFonts w:ascii="Segoe UI" w:hAnsi="Segoe UI" w:cs="Segoe UI"/>
          <w:sz w:val="22"/>
          <w:szCs w:val="24"/>
        </w:rPr>
        <w:fldChar w:fldCharType="end"/>
      </w:r>
    </w:p>
    <w:p w:rsidR="004E2EB9" w:rsidRDefault="004E2EB9"/>
    <w:sectPr w:rsidR="004E2EB9" w:rsidSect="0059012F">
      <w:headerReference w:type="even" r:id="rId47"/>
      <w:footerReference w:type="even" r:id="rId48"/>
      <w:type w:val="continuous"/>
      <w:pgSz w:w="11906" w:h="16838"/>
      <w:pgMar w:top="743" w:right="1133" w:bottom="278" w:left="1701" w:header="709" w:footer="709"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40" w:rsidRDefault="00344240" w:rsidP="003A144C">
      <w:r>
        <w:separator/>
      </w:r>
    </w:p>
  </w:endnote>
  <w:endnote w:type="continuationSeparator" w:id="0">
    <w:p w:rsidR="00344240" w:rsidRDefault="00344240" w:rsidP="003A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485261"/>
      <w:docPartObj>
        <w:docPartGallery w:val="Page Numbers (Bottom of Page)"/>
        <w:docPartUnique/>
      </w:docPartObj>
    </w:sdtPr>
    <w:sdtEndPr>
      <w:rPr>
        <w:noProof/>
      </w:rPr>
    </w:sdtEndPr>
    <w:sdtContent>
      <w:p w:rsidR="0059012F" w:rsidRDefault="005901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012F" w:rsidRDefault="00590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42196"/>
      <w:docPartObj>
        <w:docPartGallery w:val="Page Numbers (Bottom of Page)"/>
        <w:docPartUnique/>
      </w:docPartObj>
    </w:sdtPr>
    <w:sdtEndPr>
      <w:rPr>
        <w:noProof/>
      </w:rPr>
    </w:sdtEndPr>
    <w:sdtContent>
      <w:p w:rsidR="0059012F" w:rsidRDefault="0059012F">
        <w:pPr>
          <w:pStyle w:val="Footer"/>
          <w:jc w:val="center"/>
        </w:pPr>
        <w:r>
          <w:fldChar w:fldCharType="begin"/>
        </w:r>
        <w:r>
          <w:instrText xml:space="preserve"> PAGE   \* MERGEFORMAT </w:instrText>
        </w:r>
        <w:r>
          <w:fldChar w:fldCharType="separate"/>
        </w:r>
        <w:r w:rsidR="00AB425E">
          <w:rPr>
            <w:noProof/>
          </w:rPr>
          <w:t>75</w:t>
        </w:r>
        <w:r>
          <w:rPr>
            <w:noProof/>
          </w:rPr>
          <w:fldChar w:fldCharType="end"/>
        </w:r>
      </w:p>
    </w:sdtContent>
  </w:sdt>
  <w:p w:rsidR="0059012F" w:rsidRDefault="00590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417569"/>
      <w:docPartObj>
        <w:docPartGallery w:val="Page Numbers (Bottom of Page)"/>
        <w:docPartUnique/>
      </w:docPartObj>
    </w:sdtPr>
    <w:sdtEndPr>
      <w:rPr>
        <w:rFonts w:ascii="Segoe UI" w:hAnsi="Segoe UI" w:cs="Segoe UI"/>
        <w:noProof/>
      </w:rPr>
    </w:sdtEndPr>
    <w:sdtContent>
      <w:p w:rsidR="0059012F" w:rsidRPr="003A144C" w:rsidRDefault="0059012F">
        <w:pPr>
          <w:pStyle w:val="Footer"/>
          <w:jc w:val="center"/>
          <w:rPr>
            <w:rFonts w:ascii="Segoe UI" w:hAnsi="Segoe UI" w:cs="Segoe UI"/>
          </w:rPr>
        </w:pPr>
        <w:r w:rsidRPr="003A144C">
          <w:rPr>
            <w:rFonts w:ascii="Segoe UI" w:hAnsi="Segoe UI" w:cs="Segoe UI"/>
          </w:rPr>
          <w:fldChar w:fldCharType="begin"/>
        </w:r>
        <w:r w:rsidRPr="003A144C">
          <w:rPr>
            <w:rFonts w:ascii="Segoe UI" w:hAnsi="Segoe UI" w:cs="Segoe UI"/>
          </w:rPr>
          <w:instrText xml:space="preserve"> PAGE   \* MERGEFORMAT </w:instrText>
        </w:r>
        <w:r w:rsidRPr="003A144C">
          <w:rPr>
            <w:rFonts w:ascii="Segoe UI" w:hAnsi="Segoe UI" w:cs="Segoe UI"/>
          </w:rPr>
          <w:fldChar w:fldCharType="separate"/>
        </w:r>
        <w:r w:rsidR="00AB425E">
          <w:rPr>
            <w:rFonts w:ascii="Segoe UI" w:hAnsi="Segoe UI" w:cs="Segoe UI"/>
            <w:noProof/>
          </w:rPr>
          <w:t>74</w:t>
        </w:r>
        <w:r w:rsidRPr="003A144C">
          <w:rPr>
            <w:rFonts w:ascii="Segoe UI" w:hAnsi="Segoe UI" w:cs="Segoe UI"/>
            <w:noProof/>
          </w:rPr>
          <w:fldChar w:fldCharType="end"/>
        </w:r>
      </w:p>
    </w:sdtContent>
  </w:sdt>
  <w:p w:rsidR="0059012F" w:rsidRDefault="005901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2F" w:rsidRDefault="0059012F">
    <w:pPr>
      <w:pStyle w:val="Footer"/>
      <w:jc w:val="center"/>
    </w:pPr>
    <w:r>
      <w:fldChar w:fldCharType="begin"/>
    </w:r>
    <w:r>
      <w:instrText xml:space="preserve"> PAGE   \* MERGEFORMAT </w:instrText>
    </w:r>
    <w:r>
      <w:fldChar w:fldCharType="separate"/>
    </w:r>
    <w:r>
      <w:rPr>
        <w:noProof/>
      </w:rPr>
      <w:t>8</w:t>
    </w:r>
    <w:r>
      <w:rPr>
        <w:noProof/>
      </w:rPr>
      <w:fldChar w:fldCharType="end"/>
    </w:r>
  </w:p>
  <w:p w:rsidR="0059012F" w:rsidRDefault="0059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40" w:rsidRDefault="00344240" w:rsidP="003A144C">
      <w:r>
        <w:separator/>
      </w:r>
    </w:p>
  </w:footnote>
  <w:footnote w:type="continuationSeparator" w:id="0">
    <w:p w:rsidR="00344240" w:rsidRDefault="00344240" w:rsidP="003A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2F" w:rsidRDefault="0059012F">
    <w:pPr>
      <w:pStyle w:val="Header"/>
    </w:pPr>
    <w:r w:rsidRPr="0078495A">
      <w:rPr>
        <w:noProof/>
      </w:rPr>
      <w:drawing>
        <wp:anchor distT="0" distB="0" distL="114300" distR="114300" simplePos="0" relativeHeight="251659264" behindDoc="1" locked="0" layoutInCell="1" allowOverlap="1" wp14:anchorId="017D21C8" wp14:editId="3885A1B7">
          <wp:simplePos x="0" y="0"/>
          <wp:positionH relativeFrom="column">
            <wp:posOffset>2430559</wp:posOffset>
          </wp:positionH>
          <wp:positionV relativeFrom="paragraph">
            <wp:posOffset>-174300</wp:posOffset>
          </wp:positionV>
          <wp:extent cx="914400" cy="914400"/>
          <wp:effectExtent l="0" t="0" r="0" b="0"/>
          <wp:wrapTight wrapText="bothSides">
            <wp:wrapPolygon edited="0">
              <wp:start x="9450" y="4500"/>
              <wp:lineTo x="4500" y="5850"/>
              <wp:lineTo x="900" y="9000"/>
              <wp:lineTo x="0" y="15750"/>
              <wp:lineTo x="1350" y="16200"/>
              <wp:lineTo x="8100" y="17100"/>
              <wp:lineTo x="13500" y="17100"/>
              <wp:lineTo x="21150" y="15750"/>
              <wp:lineTo x="20700" y="11250"/>
              <wp:lineTo x="16200" y="7200"/>
              <wp:lineTo x="12150" y="4500"/>
              <wp:lineTo x="9450" y="4500"/>
            </wp:wrapPolygon>
          </wp:wrapTight>
          <wp:docPr id="11" name="Picture 13" descr="D:\tadwin\logo tadwin transpara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adwin\logo tadwin transparan ba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59012F" w:rsidRDefault="0059012F" w:rsidP="0059012F">
    <w:pPr>
      <w:pStyle w:val="Footer"/>
      <w:tabs>
        <w:tab w:val="clear" w:pos="4513"/>
      </w:tabs>
      <w:ind w:left="709"/>
      <w:jc w:val="right"/>
      <w:rPr>
        <w:i/>
        <w:sz w:val="18"/>
      </w:rPr>
    </w:pPr>
    <w:r>
      <w:rPr>
        <w:i/>
        <w:sz w:val="18"/>
      </w:rPr>
      <w:t>Tadwin: Jurnal Ilmu Perpustakaan dan Informasi,</w:t>
    </w:r>
  </w:p>
  <w:p w:rsidR="0059012F" w:rsidRDefault="0059012F" w:rsidP="0059012F">
    <w:pPr>
      <w:pStyle w:val="Footer"/>
      <w:tabs>
        <w:tab w:val="clear" w:pos="4513"/>
        <w:tab w:val="left" w:pos="4021"/>
        <w:tab w:val="right" w:pos="9071"/>
      </w:tabs>
      <w:ind w:left="709"/>
      <w:rPr>
        <w:i/>
        <w:sz w:val="18"/>
      </w:rPr>
    </w:pPr>
    <w:r>
      <w:rPr>
        <w:i/>
        <w:sz w:val="18"/>
      </w:rPr>
      <w:tab/>
    </w:r>
    <w:r>
      <w:rPr>
        <w:i/>
        <w:sz w:val="18"/>
      </w:rPr>
      <w:tab/>
      <w:t>Volume 5 No.2 2024 Hlm.1-8</w:t>
    </w:r>
  </w:p>
  <w:p w:rsidR="0059012F" w:rsidRPr="00275326" w:rsidRDefault="0059012F" w:rsidP="0059012F">
    <w:pPr>
      <w:pStyle w:val="Footer"/>
      <w:tabs>
        <w:tab w:val="clear" w:pos="4513"/>
      </w:tabs>
      <w:ind w:left="709"/>
      <w:jc w:val="right"/>
      <w:rPr>
        <w:rStyle w:val="Hyperlink"/>
        <w:i/>
        <w:sz w:val="18"/>
      </w:rPr>
    </w:pPr>
    <w:r w:rsidRPr="0052535A">
      <w:rPr>
        <w:rFonts w:asciiTheme="minorHAnsi" w:hAnsiTheme="minorHAnsi"/>
        <w:b/>
        <w:sz w:val="18"/>
        <w:szCs w:val="18"/>
      </w:rPr>
      <w:t>DOI</w:t>
    </w:r>
    <w:proofErr w:type="gramStart"/>
    <w:r w:rsidRPr="0052535A">
      <w:rPr>
        <w:rFonts w:asciiTheme="minorHAnsi" w:hAnsiTheme="minorHAnsi"/>
        <w:b/>
        <w:sz w:val="18"/>
        <w:szCs w:val="18"/>
      </w:rPr>
      <w:t>:</w:t>
    </w:r>
    <w:proofErr w:type="gramEnd"/>
    <w:r w:rsidRPr="0052535A">
      <w:rPr>
        <w:rFonts w:asciiTheme="minorHAnsi" w:hAnsiTheme="minorHAnsi"/>
        <w:sz w:val="18"/>
        <w:szCs w:val="18"/>
      </w:rPr>
      <w:fldChar w:fldCharType="begin"/>
    </w:r>
    <w:r w:rsidRPr="0052535A">
      <w:rPr>
        <w:rFonts w:asciiTheme="minorHAnsi" w:hAnsiTheme="minorHAnsi"/>
        <w:sz w:val="18"/>
        <w:szCs w:val="18"/>
      </w:rPr>
      <w:instrText xml:space="preserve"> HYPERLINK "https://jurnal.radenfatah.ac.id/index.php/tadwin/article/view/21760" </w:instrText>
    </w:r>
    <w:r w:rsidRPr="0052535A">
      <w:rPr>
        <w:rFonts w:asciiTheme="minorHAnsi" w:hAnsiTheme="minorHAnsi"/>
        <w:sz w:val="18"/>
        <w:szCs w:val="18"/>
      </w:rPr>
      <w:fldChar w:fldCharType="separate"/>
    </w:r>
    <w:r w:rsidRPr="0052535A">
      <w:rPr>
        <w:rStyle w:val="Hyperlink"/>
        <w:rFonts w:asciiTheme="minorHAnsi" w:hAnsiTheme="minorHAnsi"/>
        <w:sz w:val="18"/>
        <w:szCs w:val="18"/>
      </w:rPr>
      <w:t>doi</w:t>
    </w:r>
    <w:r>
      <w:rPr>
        <w:rStyle w:val="Hyperlink"/>
        <w:rFonts w:asciiTheme="minorHAnsi" w:hAnsiTheme="minorHAnsi"/>
        <w:sz w:val="18"/>
        <w:szCs w:val="18"/>
      </w:rPr>
      <w:t>.org/10.19109/tadwin.v5i1.21760</w:t>
    </w:r>
  </w:p>
  <w:p w:rsidR="0059012F" w:rsidRPr="00275326" w:rsidRDefault="0059012F" w:rsidP="0059012F">
    <w:pPr>
      <w:pStyle w:val="Footer"/>
      <w:tabs>
        <w:tab w:val="clear" w:pos="4513"/>
      </w:tabs>
      <w:ind w:left="709"/>
      <w:jc w:val="right"/>
      <w:rPr>
        <w:i/>
        <w:sz w:val="18"/>
      </w:rPr>
    </w:pPr>
    <w:r w:rsidRPr="0052535A">
      <w:rPr>
        <w:rFonts w:asciiTheme="minorHAnsi" w:hAnsiTheme="minorHAnsi"/>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2F" w:rsidRDefault="0059012F" w:rsidP="0059012F">
    <w:pPr>
      <w:pStyle w:val="Header"/>
    </w:pPr>
    <w:r w:rsidRPr="0078495A">
      <w:rPr>
        <w:noProof/>
      </w:rPr>
      <w:drawing>
        <wp:anchor distT="0" distB="0" distL="114300" distR="114300" simplePos="0" relativeHeight="251660288" behindDoc="1" locked="0" layoutInCell="1" allowOverlap="1" wp14:anchorId="7999BBD3" wp14:editId="19C78ADC">
          <wp:simplePos x="0" y="0"/>
          <wp:positionH relativeFrom="column">
            <wp:posOffset>2430559</wp:posOffset>
          </wp:positionH>
          <wp:positionV relativeFrom="paragraph">
            <wp:posOffset>-174300</wp:posOffset>
          </wp:positionV>
          <wp:extent cx="914400" cy="914400"/>
          <wp:effectExtent l="0" t="0" r="0" b="0"/>
          <wp:wrapTight wrapText="bothSides">
            <wp:wrapPolygon edited="0">
              <wp:start x="9450" y="4500"/>
              <wp:lineTo x="4500" y="5850"/>
              <wp:lineTo x="900" y="9000"/>
              <wp:lineTo x="0" y="15750"/>
              <wp:lineTo x="1350" y="16200"/>
              <wp:lineTo x="8100" y="17100"/>
              <wp:lineTo x="13500" y="17100"/>
              <wp:lineTo x="21150" y="15750"/>
              <wp:lineTo x="20700" y="11250"/>
              <wp:lineTo x="16200" y="7200"/>
              <wp:lineTo x="12150" y="4500"/>
              <wp:lineTo x="9450" y="4500"/>
            </wp:wrapPolygon>
          </wp:wrapTight>
          <wp:docPr id="12" name="Picture 1" descr="D:\tadwin\logo tadwin transparan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adwin\logo tadwin transparan ba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p w:rsidR="0059012F" w:rsidRDefault="0059012F" w:rsidP="0059012F">
    <w:pPr>
      <w:pStyle w:val="Footer"/>
      <w:tabs>
        <w:tab w:val="clear" w:pos="4513"/>
      </w:tabs>
      <w:ind w:left="709"/>
      <w:jc w:val="right"/>
      <w:rPr>
        <w:i/>
        <w:sz w:val="18"/>
      </w:rPr>
    </w:pPr>
    <w:r>
      <w:rPr>
        <w:i/>
        <w:sz w:val="18"/>
      </w:rPr>
      <w:t>Tadwin: Jurnal Ilmu Perpustakaan dan Informasi,</w:t>
    </w:r>
  </w:p>
  <w:p w:rsidR="0059012F" w:rsidRPr="00AC0EF9" w:rsidRDefault="0059012F" w:rsidP="0059012F">
    <w:pPr>
      <w:pStyle w:val="Footer"/>
      <w:tabs>
        <w:tab w:val="clear" w:pos="4513"/>
        <w:tab w:val="left" w:pos="4021"/>
        <w:tab w:val="right" w:pos="9071"/>
      </w:tabs>
      <w:ind w:left="709"/>
      <w:rPr>
        <w:i/>
        <w:sz w:val="18"/>
        <w:lang w:val="id-ID"/>
      </w:rPr>
    </w:pPr>
    <w:r>
      <w:rPr>
        <w:i/>
        <w:sz w:val="18"/>
      </w:rPr>
      <w:tab/>
    </w:r>
    <w:r>
      <w:rPr>
        <w:i/>
        <w:sz w:val="18"/>
      </w:rPr>
      <w:tab/>
      <w:t xml:space="preserve">Volume </w:t>
    </w:r>
    <w:r>
      <w:rPr>
        <w:i/>
        <w:sz w:val="18"/>
        <w:lang w:val="id-ID"/>
      </w:rPr>
      <w:t>5</w:t>
    </w:r>
    <w:r>
      <w:rPr>
        <w:i/>
        <w:sz w:val="18"/>
      </w:rPr>
      <w:t xml:space="preserve"> No.</w:t>
    </w:r>
    <w:r w:rsidR="003A144C">
      <w:rPr>
        <w:i/>
        <w:sz w:val="18"/>
      </w:rPr>
      <w:t>2</w:t>
    </w:r>
    <w:r>
      <w:rPr>
        <w:i/>
        <w:sz w:val="18"/>
      </w:rPr>
      <w:t xml:space="preserve"> 202</w:t>
    </w:r>
    <w:r>
      <w:rPr>
        <w:i/>
        <w:sz w:val="18"/>
        <w:lang w:val="id-ID"/>
      </w:rPr>
      <w:t>4</w:t>
    </w:r>
  </w:p>
  <w:p w:rsidR="0059012F" w:rsidRDefault="0059012F" w:rsidP="0059012F">
    <w:pPr>
      <w:jc w:val="right"/>
      <w:rPr>
        <w:rFonts w:ascii="Segoe UI" w:hAnsi="Segoe UI" w:cs="Segoe UI"/>
        <w:sz w:val="16"/>
        <w:szCs w:val="16"/>
        <w:lang w:val="id-ID"/>
      </w:rPr>
    </w:pPr>
    <w:r w:rsidRPr="0052535A">
      <w:rPr>
        <w:rFonts w:asciiTheme="minorHAnsi" w:hAnsiTheme="minorHAnsi"/>
        <w:b/>
        <w:sz w:val="18"/>
        <w:szCs w:val="18"/>
      </w:rPr>
      <w:t>DOI:</w:t>
    </w:r>
    <w:r>
      <w:rPr>
        <w:rFonts w:asciiTheme="minorHAnsi" w:hAnsiTheme="minorHAnsi"/>
        <w:b/>
        <w:sz w:val="18"/>
        <w:szCs w:val="18"/>
        <w:lang w:val="id-ID"/>
      </w:rPr>
      <w:t xml:space="preserve"> </w:t>
    </w:r>
    <w:r w:rsidRPr="00D46740">
      <w:rPr>
        <w:rStyle w:val="Hyperlink"/>
        <w:i/>
        <w:sz w:val="18"/>
      </w:rPr>
      <w:t xml:space="preserve"> </w:t>
    </w:r>
  </w:p>
  <w:p w:rsidR="0059012F" w:rsidRPr="004A4486" w:rsidRDefault="0059012F" w:rsidP="0059012F">
    <w:pPr>
      <w:jc w:val="right"/>
      <w:rPr>
        <w:i/>
        <w:iCs/>
        <w:kern w:val="2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2F" w:rsidRDefault="0059012F" w:rsidP="0059012F">
    <w:pPr>
      <w:pStyle w:val="Footer"/>
      <w:ind w:left="709"/>
      <w:rPr>
        <w:i/>
        <w:sz w:val="18"/>
        <w:lang w:val="id-ID"/>
      </w:rPr>
    </w:pPr>
    <w:r w:rsidRPr="002E7961">
      <w:rPr>
        <w:i/>
        <w:sz w:val="18"/>
      </w:rPr>
      <w:tab/>
    </w:r>
  </w:p>
  <w:p w:rsidR="0059012F" w:rsidRPr="00F479C2" w:rsidRDefault="0059012F" w:rsidP="0059012F">
    <w:pPr>
      <w:pStyle w:val="Footer"/>
      <w:spacing w:after="120"/>
      <w:ind w:left="992"/>
      <w:rPr>
        <w:i/>
        <w:sz w:val="18"/>
        <w:lang w:val="id-ID"/>
      </w:rPr>
    </w:pPr>
    <w:r w:rsidRPr="002E7961">
      <w:rPr>
        <w: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6220702"/>
    <w:multiLevelType w:val="hybridMultilevel"/>
    <w:tmpl w:val="8F74DFF0"/>
    <w:lvl w:ilvl="0" w:tplc="41DCF0E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E49C8"/>
    <w:multiLevelType w:val="multilevel"/>
    <w:tmpl w:val="43D811E4"/>
    <w:lvl w:ilvl="0">
      <w:start w:val="4"/>
      <w:numFmt w:val="decimal"/>
      <w:lvlText w:val="%1."/>
      <w:lvlJc w:val="left"/>
      <w:pPr>
        <w:ind w:left="720" w:hanging="360"/>
      </w:pPr>
      <w:rPr>
        <w:rFonts w:hint="default"/>
        <w:b/>
        <w:bCs/>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3">
    <w:nsid w:val="06884F67"/>
    <w:multiLevelType w:val="hybridMultilevel"/>
    <w:tmpl w:val="F24CF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D5024"/>
    <w:multiLevelType w:val="hybridMultilevel"/>
    <w:tmpl w:val="20F6C4EE"/>
    <w:lvl w:ilvl="0" w:tplc="A646561E">
      <w:start w:val="123"/>
      <w:numFmt w:val="decimal"/>
      <w:lvlText w:val="%1"/>
      <w:lvlJc w:val="left"/>
      <w:pPr>
        <w:ind w:left="697" w:hanging="360"/>
      </w:pPr>
      <w:rPr>
        <w:rFonts w:hint="default"/>
        <w:b/>
        <w:sz w:val="13"/>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nsid w:val="1AC111DE"/>
    <w:multiLevelType w:val="hybridMultilevel"/>
    <w:tmpl w:val="4FBE9558"/>
    <w:lvl w:ilvl="0" w:tplc="A15A8D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FA547B3"/>
    <w:multiLevelType w:val="hybridMultilevel"/>
    <w:tmpl w:val="AC6415C4"/>
    <w:lvl w:ilvl="0" w:tplc="5A4C6D52">
      <w:start w:val="1"/>
      <w:numFmt w:val="lowerLetter"/>
      <w:lvlText w:val="%1."/>
      <w:lvlJc w:val="left"/>
      <w:pPr>
        <w:ind w:left="670" w:hanging="426"/>
        <w:jc w:val="right"/>
      </w:pPr>
      <w:rPr>
        <w:rFonts w:ascii="Times New Roman" w:eastAsia="Times New Roman" w:hAnsi="Times New Roman" w:cs="Times New Roman" w:hint="default"/>
        <w:spacing w:val="0"/>
        <w:w w:val="103"/>
        <w:sz w:val="23"/>
        <w:szCs w:val="23"/>
        <w:lang w:val="en-US" w:eastAsia="en-US" w:bidi="ar-SA"/>
      </w:rPr>
    </w:lvl>
    <w:lvl w:ilvl="1" w:tplc="4E4EA080">
      <w:numFmt w:val="bullet"/>
      <w:lvlText w:val="•"/>
      <w:lvlJc w:val="left"/>
      <w:pPr>
        <w:ind w:left="1560" w:hanging="426"/>
      </w:pPr>
      <w:rPr>
        <w:rFonts w:hint="default"/>
        <w:lang w:val="en-US" w:eastAsia="en-US" w:bidi="ar-SA"/>
      </w:rPr>
    </w:lvl>
    <w:lvl w:ilvl="2" w:tplc="CFEC2660">
      <w:numFmt w:val="bullet"/>
      <w:lvlText w:val="•"/>
      <w:lvlJc w:val="left"/>
      <w:pPr>
        <w:ind w:left="2440" w:hanging="426"/>
      </w:pPr>
      <w:rPr>
        <w:rFonts w:hint="default"/>
        <w:lang w:val="en-US" w:eastAsia="en-US" w:bidi="ar-SA"/>
      </w:rPr>
    </w:lvl>
    <w:lvl w:ilvl="3" w:tplc="BEA421B0">
      <w:numFmt w:val="bullet"/>
      <w:lvlText w:val="•"/>
      <w:lvlJc w:val="left"/>
      <w:pPr>
        <w:ind w:left="3320" w:hanging="426"/>
      </w:pPr>
      <w:rPr>
        <w:rFonts w:hint="default"/>
        <w:lang w:val="en-US" w:eastAsia="en-US" w:bidi="ar-SA"/>
      </w:rPr>
    </w:lvl>
    <w:lvl w:ilvl="4" w:tplc="E94EED32">
      <w:numFmt w:val="bullet"/>
      <w:lvlText w:val="•"/>
      <w:lvlJc w:val="left"/>
      <w:pPr>
        <w:ind w:left="4200" w:hanging="426"/>
      </w:pPr>
      <w:rPr>
        <w:rFonts w:hint="default"/>
        <w:lang w:val="en-US" w:eastAsia="en-US" w:bidi="ar-SA"/>
      </w:rPr>
    </w:lvl>
    <w:lvl w:ilvl="5" w:tplc="3E4C5E56">
      <w:numFmt w:val="bullet"/>
      <w:lvlText w:val="•"/>
      <w:lvlJc w:val="left"/>
      <w:pPr>
        <w:ind w:left="5080" w:hanging="426"/>
      </w:pPr>
      <w:rPr>
        <w:rFonts w:hint="default"/>
        <w:lang w:val="en-US" w:eastAsia="en-US" w:bidi="ar-SA"/>
      </w:rPr>
    </w:lvl>
    <w:lvl w:ilvl="6" w:tplc="66041086">
      <w:numFmt w:val="bullet"/>
      <w:lvlText w:val="•"/>
      <w:lvlJc w:val="left"/>
      <w:pPr>
        <w:ind w:left="5960" w:hanging="426"/>
      </w:pPr>
      <w:rPr>
        <w:rFonts w:hint="default"/>
        <w:lang w:val="en-US" w:eastAsia="en-US" w:bidi="ar-SA"/>
      </w:rPr>
    </w:lvl>
    <w:lvl w:ilvl="7" w:tplc="60EE04F2">
      <w:numFmt w:val="bullet"/>
      <w:lvlText w:val="•"/>
      <w:lvlJc w:val="left"/>
      <w:pPr>
        <w:ind w:left="6840" w:hanging="426"/>
      </w:pPr>
      <w:rPr>
        <w:rFonts w:hint="default"/>
        <w:lang w:val="en-US" w:eastAsia="en-US" w:bidi="ar-SA"/>
      </w:rPr>
    </w:lvl>
    <w:lvl w:ilvl="8" w:tplc="003EAC06">
      <w:numFmt w:val="bullet"/>
      <w:lvlText w:val="•"/>
      <w:lvlJc w:val="left"/>
      <w:pPr>
        <w:ind w:left="7720" w:hanging="426"/>
      </w:pPr>
      <w:rPr>
        <w:rFonts w:hint="default"/>
        <w:lang w:val="en-US" w:eastAsia="en-US" w:bidi="ar-SA"/>
      </w:rPr>
    </w:lvl>
  </w:abstractNum>
  <w:abstractNum w:abstractNumId="7">
    <w:nsid w:val="279423EB"/>
    <w:multiLevelType w:val="hybridMultilevel"/>
    <w:tmpl w:val="9976B4A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415E1"/>
    <w:multiLevelType w:val="hybridMultilevel"/>
    <w:tmpl w:val="5E16E0A2"/>
    <w:lvl w:ilvl="0" w:tplc="1FECF4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D9F65B9"/>
    <w:multiLevelType w:val="hybridMultilevel"/>
    <w:tmpl w:val="7862E2FA"/>
    <w:lvl w:ilvl="0" w:tplc="34BC851E">
      <w:start w:val="1"/>
      <w:numFmt w:val="decimal"/>
      <w:lvlText w:val="%1."/>
      <w:lvlJc w:val="left"/>
      <w:pPr>
        <w:ind w:left="1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E60FC"/>
    <w:multiLevelType w:val="hybridMultilevel"/>
    <w:tmpl w:val="33E06D16"/>
    <w:lvl w:ilvl="0" w:tplc="BF3E3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DC13B6"/>
    <w:multiLevelType w:val="hybridMultilevel"/>
    <w:tmpl w:val="BA12E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3F6CB1"/>
    <w:multiLevelType w:val="hybridMultilevel"/>
    <w:tmpl w:val="C1B4BA68"/>
    <w:lvl w:ilvl="0" w:tplc="04210011">
      <w:start w:val="1"/>
      <w:numFmt w:val="decimal"/>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13">
    <w:nsid w:val="355F4EE8"/>
    <w:multiLevelType w:val="hybridMultilevel"/>
    <w:tmpl w:val="BABA1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B01D8"/>
    <w:multiLevelType w:val="hybridMultilevel"/>
    <w:tmpl w:val="E4F40E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8804B7E"/>
    <w:multiLevelType w:val="hybridMultilevel"/>
    <w:tmpl w:val="7EC02502"/>
    <w:lvl w:ilvl="0" w:tplc="0421000F">
      <w:start w:val="1"/>
      <w:numFmt w:val="decimal"/>
      <w:lvlText w:val="%1."/>
      <w:lvlJc w:val="left"/>
      <w:pPr>
        <w:ind w:left="360" w:hanging="360"/>
      </w:pPr>
      <w:rPr>
        <w:lang w:val="id-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DE6E75"/>
    <w:multiLevelType w:val="hybridMultilevel"/>
    <w:tmpl w:val="AD1803F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CFA0F4A"/>
    <w:multiLevelType w:val="hybridMultilevel"/>
    <w:tmpl w:val="95C88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53A8A"/>
    <w:multiLevelType w:val="hybridMultilevel"/>
    <w:tmpl w:val="289A1854"/>
    <w:lvl w:ilvl="0" w:tplc="DFAC440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18550C8"/>
    <w:multiLevelType w:val="hybridMultilevel"/>
    <w:tmpl w:val="82C68388"/>
    <w:lvl w:ilvl="0" w:tplc="DD989EB2">
      <w:start w:val="1"/>
      <w:numFmt w:val="decimal"/>
      <w:lvlText w:val="%1."/>
      <w:lvlJc w:val="left"/>
      <w:pPr>
        <w:ind w:left="720" w:hanging="360"/>
      </w:pPr>
      <w:rPr>
        <w:rFonts w:asciiTheme="majorBidi" w:eastAsia="Times New Roman" w:hAnsiTheme="majorBidi" w:cstheme="maj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632B2"/>
    <w:multiLevelType w:val="hybridMultilevel"/>
    <w:tmpl w:val="C8C82DD4"/>
    <w:lvl w:ilvl="0" w:tplc="6E3EDAE8">
      <w:start w:val="1"/>
      <w:numFmt w:val="lowerLetter"/>
      <w:lvlText w:val="%1."/>
      <w:lvlJc w:val="left"/>
      <w:pPr>
        <w:ind w:left="1572" w:hanging="360"/>
      </w:pPr>
      <w:rPr>
        <w:lang w:val="en-US"/>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1">
    <w:nsid w:val="47B247F9"/>
    <w:multiLevelType w:val="hybridMultilevel"/>
    <w:tmpl w:val="1730CFA0"/>
    <w:lvl w:ilvl="0" w:tplc="9482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725ADB"/>
    <w:multiLevelType w:val="hybridMultilevel"/>
    <w:tmpl w:val="19182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57D0D"/>
    <w:multiLevelType w:val="hybridMultilevel"/>
    <w:tmpl w:val="CB8A2B6C"/>
    <w:lvl w:ilvl="0" w:tplc="4E0CB4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38725C5"/>
    <w:multiLevelType w:val="hybridMultilevel"/>
    <w:tmpl w:val="20885758"/>
    <w:lvl w:ilvl="0" w:tplc="506469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40D470B"/>
    <w:multiLevelType w:val="hybridMultilevel"/>
    <w:tmpl w:val="CEA88856"/>
    <w:lvl w:ilvl="0" w:tplc="DCEE5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F27AC1"/>
    <w:multiLevelType w:val="hybridMultilevel"/>
    <w:tmpl w:val="3190C92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5E31566A"/>
    <w:multiLevelType w:val="hybridMultilevel"/>
    <w:tmpl w:val="2366589A"/>
    <w:lvl w:ilvl="0" w:tplc="0421000F">
      <w:start w:val="1"/>
      <w:numFmt w:val="decimal"/>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D26127"/>
    <w:multiLevelType w:val="hybridMultilevel"/>
    <w:tmpl w:val="57C8E506"/>
    <w:lvl w:ilvl="0" w:tplc="04210011">
      <w:start w:val="1"/>
      <w:numFmt w:val="decimal"/>
      <w:lvlText w:val="%1)"/>
      <w:lvlJc w:val="left"/>
      <w:pPr>
        <w:ind w:left="1212"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nsid w:val="6ACF48D8"/>
    <w:multiLevelType w:val="hybridMultilevel"/>
    <w:tmpl w:val="881291FC"/>
    <w:lvl w:ilvl="0" w:tplc="E00CC030">
      <w:start w:val="1"/>
      <w:numFmt w:val="decimal"/>
      <w:lvlText w:val="%1)"/>
      <w:lvlJc w:val="left"/>
      <w:pPr>
        <w:ind w:left="670" w:hanging="433"/>
        <w:jc w:val="right"/>
      </w:pPr>
      <w:rPr>
        <w:rFonts w:ascii="Times New Roman" w:eastAsia="Times New Roman" w:hAnsi="Times New Roman" w:cs="Times New Roman" w:hint="default"/>
        <w:spacing w:val="0"/>
        <w:w w:val="95"/>
        <w:sz w:val="23"/>
        <w:szCs w:val="23"/>
        <w:lang w:val="en-US" w:eastAsia="en-US" w:bidi="ar-SA"/>
      </w:rPr>
    </w:lvl>
    <w:lvl w:ilvl="1" w:tplc="6A084914">
      <w:numFmt w:val="bullet"/>
      <w:lvlText w:val="•"/>
      <w:lvlJc w:val="left"/>
      <w:pPr>
        <w:ind w:left="1560" w:hanging="433"/>
      </w:pPr>
      <w:rPr>
        <w:rFonts w:hint="default"/>
        <w:lang w:val="en-US" w:eastAsia="en-US" w:bidi="ar-SA"/>
      </w:rPr>
    </w:lvl>
    <w:lvl w:ilvl="2" w:tplc="E4984A66">
      <w:numFmt w:val="bullet"/>
      <w:lvlText w:val="•"/>
      <w:lvlJc w:val="left"/>
      <w:pPr>
        <w:ind w:left="2440" w:hanging="433"/>
      </w:pPr>
      <w:rPr>
        <w:rFonts w:hint="default"/>
        <w:lang w:val="en-US" w:eastAsia="en-US" w:bidi="ar-SA"/>
      </w:rPr>
    </w:lvl>
    <w:lvl w:ilvl="3" w:tplc="91D2C824">
      <w:numFmt w:val="bullet"/>
      <w:lvlText w:val="•"/>
      <w:lvlJc w:val="left"/>
      <w:pPr>
        <w:ind w:left="3320" w:hanging="433"/>
      </w:pPr>
      <w:rPr>
        <w:rFonts w:hint="default"/>
        <w:lang w:val="en-US" w:eastAsia="en-US" w:bidi="ar-SA"/>
      </w:rPr>
    </w:lvl>
    <w:lvl w:ilvl="4" w:tplc="B1C44D58">
      <w:numFmt w:val="bullet"/>
      <w:lvlText w:val="•"/>
      <w:lvlJc w:val="left"/>
      <w:pPr>
        <w:ind w:left="4200" w:hanging="433"/>
      </w:pPr>
      <w:rPr>
        <w:rFonts w:hint="default"/>
        <w:lang w:val="en-US" w:eastAsia="en-US" w:bidi="ar-SA"/>
      </w:rPr>
    </w:lvl>
    <w:lvl w:ilvl="5" w:tplc="AB1CCD80">
      <w:numFmt w:val="bullet"/>
      <w:lvlText w:val="•"/>
      <w:lvlJc w:val="left"/>
      <w:pPr>
        <w:ind w:left="5080" w:hanging="433"/>
      </w:pPr>
      <w:rPr>
        <w:rFonts w:hint="default"/>
        <w:lang w:val="en-US" w:eastAsia="en-US" w:bidi="ar-SA"/>
      </w:rPr>
    </w:lvl>
    <w:lvl w:ilvl="6" w:tplc="243A2F20">
      <w:numFmt w:val="bullet"/>
      <w:lvlText w:val="•"/>
      <w:lvlJc w:val="left"/>
      <w:pPr>
        <w:ind w:left="5960" w:hanging="433"/>
      </w:pPr>
      <w:rPr>
        <w:rFonts w:hint="default"/>
        <w:lang w:val="en-US" w:eastAsia="en-US" w:bidi="ar-SA"/>
      </w:rPr>
    </w:lvl>
    <w:lvl w:ilvl="7" w:tplc="23CCBB0A">
      <w:numFmt w:val="bullet"/>
      <w:lvlText w:val="•"/>
      <w:lvlJc w:val="left"/>
      <w:pPr>
        <w:ind w:left="6840" w:hanging="433"/>
      </w:pPr>
      <w:rPr>
        <w:rFonts w:hint="default"/>
        <w:lang w:val="en-US" w:eastAsia="en-US" w:bidi="ar-SA"/>
      </w:rPr>
    </w:lvl>
    <w:lvl w:ilvl="8" w:tplc="0A26C612">
      <w:numFmt w:val="bullet"/>
      <w:lvlText w:val="•"/>
      <w:lvlJc w:val="left"/>
      <w:pPr>
        <w:ind w:left="7720" w:hanging="433"/>
      </w:pPr>
      <w:rPr>
        <w:rFonts w:hint="default"/>
        <w:lang w:val="en-US" w:eastAsia="en-US" w:bidi="ar-SA"/>
      </w:rPr>
    </w:lvl>
  </w:abstractNum>
  <w:abstractNum w:abstractNumId="30">
    <w:nsid w:val="6BC004E4"/>
    <w:multiLevelType w:val="hybridMultilevel"/>
    <w:tmpl w:val="ADCE613A"/>
    <w:lvl w:ilvl="0" w:tplc="690695D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11292E"/>
    <w:multiLevelType w:val="hybridMultilevel"/>
    <w:tmpl w:val="95D80BA4"/>
    <w:lvl w:ilvl="0" w:tplc="D2E67B6A">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0838CA"/>
    <w:multiLevelType w:val="hybridMultilevel"/>
    <w:tmpl w:val="C5EA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5B2754"/>
    <w:multiLevelType w:val="hybridMultilevel"/>
    <w:tmpl w:val="037863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9CE29F9"/>
    <w:multiLevelType w:val="hybridMultilevel"/>
    <w:tmpl w:val="D28CDF14"/>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87F8F"/>
    <w:multiLevelType w:val="hybridMultilevel"/>
    <w:tmpl w:val="E4C4EE8C"/>
    <w:lvl w:ilvl="0" w:tplc="19B0D6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595EF2"/>
    <w:multiLevelType w:val="hybridMultilevel"/>
    <w:tmpl w:val="53B6CFCA"/>
    <w:lvl w:ilvl="0" w:tplc="180003A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F5039C"/>
    <w:multiLevelType w:val="hybridMultilevel"/>
    <w:tmpl w:val="E4F40E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DE09E4"/>
    <w:multiLevelType w:val="hybridMultilevel"/>
    <w:tmpl w:val="5DF4C54A"/>
    <w:lvl w:ilvl="0" w:tplc="0421000F">
      <w:start w:val="1"/>
      <w:numFmt w:val="decimal"/>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abstractNumId w:val="2"/>
  </w:num>
  <w:num w:numId="2">
    <w:abstractNumId w:val="19"/>
  </w:num>
  <w:num w:numId="3">
    <w:abstractNumId w:val="7"/>
  </w:num>
  <w:num w:numId="4">
    <w:abstractNumId w:val="15"/>
  </w:num>
  <w:num w:numId="5">
    <w:abstractNumId w:val="27"/>
  </w:num>
  <w:num w:numId="6">
    <w:abstractNumId w:val="28"/>
  </w:num>
  <w:num w:numId="7">
    <w:abstractNumId w:val="33"/>
  </w:num>
  <w:num w:numId="8">
    <w:abstractNumId w:val="37"/>
  </w:num>
  <w:num w:numId="9">
    <w:abstractNumId w:val="14"/>
  </w:num>
  <w:num w:numId="10">
    <w:abstractNumId w:val="0"/>
  </w:num>
  <w:num w:numId="11">
    <w:abstractNumId w:val="11"/>
  </w:num>
  <w:num w:numId="12">
    <w:abstractNumId w:val="38"/>
  </w:num>
  <w:num w:numId="13">
    <w:abstractNumId w:val="26"/>
  </w:num>
  <w:num w:numId="14">
    <w:abstractNumId w:val="29"/>
  </w:num>
  <w:num w:numId="15">
    <w:abstractNumId w:val="6"/>
  </w:num>
  <w:num w:numId="16">
    <w:abstractNumId w:val="12"/>
  </w:num>
  <w:num w:numId="17">
    <w:abstractNumId w:val="20"/>
  </w:num>
  <w:num w:numId="18">
    <w:abstractNumId w:val="4"/>
  </w:num>
  <w:num w:numId="19">
    <w:abstractNumId w:val="31"/>
  </w:num>
  <w:num w:numId="20">
    <w:abstractNumId w:val="9"/>
  </w:num>
  <w:num w:numId="21">
    <w:abstractNumId w:val="34"/>
  </w:num>
  <w:num w:numId="22">
    <w:abstractNumId w:val="21"/>
  </w:num>
  <w:num w:numId="23">
    <w:abstractNumId w:val="30"/>
  </w:num>
  <w:num w:numId="24">
    <w:abstractNumId w:val="17"/>
  </w:num>
  <w:num w:numId="25">
    <w:abstractNumId w:val="3"/>
  </w:num>
  <w:num w:numId="26">
    <w:abstractNumId w:val="22"/>
  </w:num>
  <w:num w:numId="27">
    <w:abstractNumId w:val="16"/>
  </w:num>
  <w:num w:numId="28">
    <w:abstractNumId w:val="36"/>
  </w:num>
  <w:num w:numId="29">
    <w:abstractNumId w:val="10"/>
  </w:num>
  <w:num w:numId="30">
    <w:abstractNumId w:val="25"/>
  </w:num>
  <w:num w:numId="31">
    <w:abstractNumId w:val="5"/>
  </w:num>
  <w:num w:numId="32">
    <w:abstractNumId w:val="1"/>
  </w:num>
  <w:num w:numId="33">
    <w:abstractNumId w:val="18"/>
  </w:num>
  <w:num w:numId="34">
    <w:abstractNumId w:val="23"/>
  </w:num>
  <w:num w:numId="35">
    <w:abstractNumId w:val="8"/>
  </w:num>
  <w:num w:numId="36">
    <w:abstractNumId w:val="24"/>
  </w:num>
  <w:num w:numId="37">
    <w:abstractNumId w:val="32"/>
  </w:num>
  <w:num w:numId="38">
    <w:abstractNumId w:val="1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2F"/>
    <w:rsid w:val="00174B8D"/>
    <w:rsid w:val="00344240"/>
    <w:rsid w:val="003A144C"/>
    <w:rsid w:val="004E2EB9"/>
    <w:rsid w:val="0059012F"/>
    <w:rsid w:val="00AB425E"/>
    <w:rsid w:val="00CA1F70"/>
    <w:rsid w:val="00D5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9012F"/>
    <w:pPr>
      <w:keepNext/>
      <w:numPr>
        <w:numId w:val="10"/>
      </w:numPr>
      <w:autoSpaceDE w:val="0"/>
      <w:autoSpaceDN w:val="0"/>
      <w:spacing w:before="240" w:after="80"/>
      <w:jc w:val="center"/>
      <w:outlineLvl w:val="0"/>
    </w:pPr>
    <w:rPr>
      <w:smallCaps/>
      <w:kern w:val="28"/>
    </w:rPr>
  </w:style>
  <w:style w:type="paragraph" w:styleId="Heading2">
    <w:name w:val="heading 2"/>
    <w:basedOn w:val="Normal"/>
    <w:next w:val="Normal"/>
    <w:link w:val="Heading2Char"/>
    <w:qFormat/>
    <w:rsid w:val="0059012F"/>
    <w:pPr>
      <w:keepNext/>
      <w:numPr>
        <w:ilvl w:val="1"/>
        <w:numId w:val="10"/>
      </w:numPr>
      <w:autoSpaceDE w:val="0"/>
      <w:autoSpaceDN w:val="0"/>
      <w:spacing w:before="120" w:after="60"/>
      <w:ind w:left="144"/>
      <w:outlineLvl w:val="1"/>
    </w:pPr>
    <w:rPr>
      <w:i/>
      <w:iCs/>
    </w:rPr>
  </w:style>
  <w:style w:type="paragraph" w:styleId="Heading3">
    <w:name w:val="heading 3"/>
    <w:basedOn w:val="Normal"/>
    <w:next w:val="Normal"/>
    <w:link w:val="Heading3Char"/>
    <w:qFormat/>
    <w:rsid w:val="0059012F"/>
    <w:pPr>
      <w:keepNext/>
      <w:numPr>
        <w:ilvl w:val="2"/>
        <w:numId w:val="10"/>
      </w:numPr>
      <w:autoSpaceDE w:val="0"/>
      <w:autoSpaceDN w:val="0"/>
      <w:ind w:left="288"/>
      <w:outlineLvl w:val="2"/>
    </w:pPr>
    <w:rPr>
      <w:i/>
      <w:iCs/>
    </w:rPr>
  </w:style>
  <w:style w:type="paragraph" w:styleId="Heading4">
    <w:name w:val="heading 4"/>
    <w:basedOn w:val="Normal"/>
    <w:next w:val="Normal"/>
    <w:link w:val="Heading4Char"/>
    <w:uiPriority w:val="99"/>
    <w:qFormat/>
    <w:rsid w:val="0059012F"/>
    <w:pPr>
      <w:keepNext/>
      <w:numPr>
        <w:ilvl w:val="3"/>
        <w:numId w:val="10"/>
      </w:numPr>
      <w:autoSpaceDE w:val="0"/>
      <w:autoSpaceDN w:val="0"/>
      <w:spacing w:before="240" w:after="60"/>
      <w:outlineLvl w:val="3"/>
    </w:pPr>
    <w:rPr>
      <w:i/>
      <w:iCs/>
      <w:sz w:val="18"/>
      <w:szCs w:val="18"/>
    </w:rPr>
  </w:style>
  <w:style w:type="paragraph" w:styleId="Heading5">
    <w:name w:val="heading 5"/>
    <w:basedOn w:val="Normal"/>
    <w:next w:val="Normal"/>
    <w:link w:val="Heading5Char"/>
    <w:uiPriority w:val="9"/>
    <w:qFormat/>
    <w:rsid w:val="0059012F"/>
    <w:pPr>
      <w:numPr>
        <w:ilvl w:val="4"/>
        <w:numId w:val="10"/>
      </w:numPr>
      <w:autoSpaceDE w:val="0"/>
      <w:autoSpaceDN w:val="0"/>
      <w:spacing w:before="240" w:after="60"/>
      <w:outlineLvl w:val="4"/>
    </w:pPr>
    <w:rPr>
      <w:sz w:val="18"/>
      <w:szCs w:val="18"/>
    </w:rPr>
  </w:style>
  <w:style w:type="paragraph" w:styleId="Heading6">
    <w:name w:val="heading 6"/>
    <w:basedOn w:val="Normal"/>
    <w:next w:val="Normal"/>
    <w:link w:val="Heading6Char"/>
    <w:uiPriority w:val="9"/>
    <w:qFormat/>
    <w:rsid w:val="0059012F"/>
    <w:pPr>
      <w:numPr>
        <w:ilvl w:val="5"/>
        <w:numId w:val="10"/>
      </w:numPr>
      <w:autoSpaceDE w:val="0"/>
      <w:autoSpaceDN w:val="0"/>
      <w:spacing w:before="240" w:after="60"/>
      <w:outlineLvl w:val="5"/>
    </w:pPr>
    <w:rPr>
      <w:i/>
      <w:iCs/>
      <w:sz w:val="16"/>
      <w:szCs w:val="16"/>
    </w:rPr>
  </w:style>
  <w:style w:type="paragraph" w:styleId="Heading7">
    <w:name w:val="heading 7"/>
    <w:basedOn w:val="Normal"/>
    <w:next w:val="Normal"/>
    <w:link w:val="Heading7Char"/>
    <w:qFormat/>
    <w:rsid w:val="0059012F"/>
    <w:pPr>
      <w:numPr>
        <w:ilvl w:val="6"/>
        <w:numId w:val="10"/>
      </w:numPr>
      <w:autoSpaceDE w:val="0"/>
      <w:autoSpaceDN w:val="0"/>
      <w:spacing w:before="240" w:after="60"/>
      <w:outlineLvl w:val="6"/>
    </w:pPr>
    <w:rPr>
      <w:sz w:val="16"/>
      <w:szCs w:val="16"/>
    </w:rPr>
  </w:style>
  <w:style w:type="paragraph" w:styleId="Heading8">
    <w:name w:val="heading 8"/>
    <w:basedOn w:val="Normal"/>
    <w:next w:val="Normal"/>
    <w:link w:val="Heading8Char"/>
    <w:qFormat/>
    <w:rsid w:val="0059012F"/>
    <w:pPr>
      <w:numPr>
        <w:ilvl w:val="7"/>
        <w:numId w:val="10"/>
      </w:numPr>
      <w:autoSpaceDE w:val="0"/>
      <w:autoSpaceDN w:val="0"/>
      <w:spacing w:before="240" w:after="60"/>
      <w:outlineLvl w:val="7"/>
    </w:pPr>
    <w:rPr>
      <w:i/>
      <w:iCs/>
      <w:sz w:val="16"/>
      <w:szCs w:val="16"/>
    </w:rPr>
  </w:style>
  <w:style w:type="paragraph" w:styleId="Heading9">
    <w:name w:val="heading 9"/>
    <w:basedOn w:val="Normal"/>
    <w:next w:val="Normal"/>
    <w:link w:val="Heading9Char"/>
    <w:qFormat/>
    <w:rsid w:val="0059012F"/>
    <w:pPr>
      <w:numPr>
        <w:ilvl w:val="8"/>
        <w:numId w:val="10"/>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2F"/>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59012F"/>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59012F"/>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9"/>
    <w:rsid w:val="0059012F"/>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59012F"/>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59012F"/>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59012F"/>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59012F"/>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59012F"/>
    <w:rPr>
      <w:rFonts w:ascii="Times New Roman" w:eastAsia="Times New Roman" w:hAnsi="Times New Roman" w:cs="Times New Roman"/>
      <w:sz w:val="16"/>
      <w:szCs w:val="16"/>
    </w:rPr>
  </w:style>
  <w:style w:type="paragraph" w:styleId="Header">
    <w:name w:val="header"/>
    <w:basedOn w:val="Normal"/>
    <w:link w:val="HeaderChar"/>
    <w:uiPriority w:val="99"/>
    <w:rsid w:val="0059012F"/>
    <w:pPr>
      <w:tabs>
        <w:tab w:val="center" w:pos="4320"/>
        <w:tab w:val="right" w:pos="8640"/>
      </w:tabs>
      <w:autoSpaceDE w:val="0"/>
      <w:autoSpaceDN w:val="0"/>
      <w:jc w:val="both"/>
    </w:pPr>
  </w:style>
  <w:style w:type="character" w:customStyle="1" w:styleId="HeaderChar">
    <w:name w:val="Header Char"/>
    <w:basedOn w:val="DefaultParagraphFont"/>
    <w:link w:val="Header"/>
    <w:uiPriority w:val="99"/>
    <w:rsid w:val="0059012F"/>
    <w:rPr>
      <w:rFonts w:ascii="Times New Roman" w:eastAsia="Times New Roman" w:hAnsi="Times New Roman" w:cs="Times New Roman"/>
      <w:sz w:val="20"/>
      <w:szCs w:val="20"/>
    </w:rPr>
  </w:style>
  <w:style w:type="character" w:styleId="Hyperlink">
    <w:name w:val="Hyperlink"/>
    <w:uiPriority w:val="99"/>
    <w:rsid w:val="0059012F"/>
    <w:rPr>
      <w:color w:val="0000FF"/>
      <w:u w:val="single"/>
    </w:rPr>
  </w:style>
  <w:style w:type="paragraph" w:styleId="ListParagraph">
    <w:name w:val="List Paragraph"/>
    <w:aliases w:val="skripsi"/>
    <w:basedOn w:val="Normal"/>
    <w:link w:val="ListParagraphChar"/>
    <w:uiPriority w:val="34"/>
    <w:qFormat/>
    <w:rsid w:val="0059012F"/>
    <w:pPr>
      <w:spacing w:after="200" w:line="276" w:lineRule="auto"/>
      <w:ind w:left="720"/>
      <w:jc w:val="both"/>
    </w:pPr>
    <w:rPr>
      <w:rFonts w:ascii="Calibri" w:eastAsia="Calibri" w:hAnsi="Calibri"/>
      <w:sz w:val="22"/>
      <w:szCs w:val="22"/>
    </w:rPr>
  </w:style>
  <w:style w:type="character" w:customStyle="1" w:styleId="ListParagraphChar">
    <w:name w:val="List Paragraph Char"/>
    <w:aliases w:val="skripsi Char"/>
    <w:link w:val="ListParagraph"/>
    <w:uiPriority w:val="34"/>
    <w:locked/>
    <w:rsid w:val="0059012F"/>
    <w:rPr>
      <w:rFonts w:ascii="Calibri" w:eastAsia="Calibri" w:hAnsi="Calibri" w:cs="Times New Roman"/>
    </w:rPr>
  </w:style>
  <w:style w:type="paragraph" w:styleId="Footer">
    <w:name w:val="footer"/>
    <w:basedOn w:val="Normal"/>
    <w:link w:val="FooterChar"/>
    <w:uiPriority w:val="99"/>
    <w:unhideWhenUsed/>
    <w:rsid w:val="0059012F"/>
    <w:pPr>
      <w:tabs>
        <w:tab w:val="center" w:pos="4513"/>
        <w:tab w:val="right" w:pos="9026"/>
      </w:tabs>
    </w:pPr>
  </w:style>
  <w:style w:type="character" w:customStyle="1" w:styleId="FooterChar">
    <w:name w:val="Footer Char"/>
    <w:basedOn w:val="DefaultParagraphFont"/>
    <w:link w:val="Footer"/>
    <w:uiPriority w:val="99"/>
    <w:rsid w:val="0059012F"/>
    <w:rPr>
      <w:rFonts w:ascii="Times New Roman" w:eastAsia="Times New Roman" w:hAnsi="Times New Roman" w:cs="Times New Roman"/>
      <w:sz w:val="20"/>
      <w:szCs w:val="20"/>
    </w:rPr>
  </w:style>
  <w:style w:type="table" w:styleId="TableGrid">
    <w:name w:val="Table Grid"/>
    <w:basedOn w:val="TableNormal"/>
    <w:uiPriority w:val="59"/>
    <w:rsid w:val="0059012F"/>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59012F"/>
    <w:pPr>
      <w:framePr w:w="9360" w:hSpace="187" w:vSpace="187" w:wrap="notBeside" w:vAnchor="text" w:hAnchor="page" w:xAlign="center" w:y="1"/>
      <w:autoSpaceDE w:val="0"/>
      <w:autoSpaceDN w:val="0"/>
      <w:jc w:val="center"/>
    </w:pPr>
    <w:rPr>
      <w:kern w:val="28"/>
      <w:sz w:val="48"/>
      <w:szCs w:val="48"/>
    </w:rPr>
  </w:style>
  <w:style w:type="character" w:customStyle="1" w:styleId="TitleChar">
    <w:name w:val="Title Char"/>
    <w:basedOn w:val="DefaultParagraphFont"/>
    <w:link w:val="Title"/>
    <w:rsid w:val="0059012F"/>
    <w:rPr>
      <w:rFonts w:ascii="Times New Roman" w:eastAsia="Times New Roman" w:hAnsi="Times New Roman" w:cs="Times New Roman"/>
      <w:kern w:val="28"/>
      <w:sz w:val="48"/>
      <w:szCs w:val="48"/>
    </w:rPr>
  </w:style>
  <w:style w:type="paragraph" w:customStyle="1" w:styleId="TableParagraph">
    <w:name w:val="Table Paragraph"/>
    <w:basedOn w:val="Normal"/>
    <w:uiPriority w:val="1"/>
    <w:qFormat/>
    <w:rsid w:val="0059012F"/>
    <w:pPr>
      <w:widowControl w:val="0"/>
      <w:autoSpaceDE w:val="0"/>
      <w:autoSpaceDN w:val="0"/>
      <w:ind w:left="122"/>
    </w:pPr>
    <w:rPr>
      <w:rFonts w:ascii="Segoe UI" w:eastAsia="Segoe UI" w:hAnsi="Segoe UI" w:cs="Segoe UI"/>
      <w:sz w:val="22"/>
      <w:szCs w:val="22"/>
    </w:rPr>
  </w:style>
  <w:style w:type="paragraph" w:styleId="BalloonText">
    <w:name w:val="Balloon Text"/>
    <w:basedOn w:val="Normal"/>
    <w:link w:val="BalloonTextChar"/>
    <w:uiPriority w:val="99"/>
    <w:semiHidden/>
    <w:unhideWhenUsed/>
    <w:rsid w:val="0059012F"/>
    <w:rPr>
      <w:rFonts w:ascii="Tahoma" w:hAnsi="Tahoma" w:cs="Tahoma"/>
      <w:sz w:val="16"/>
      <w:szCs w:val="16"/>
    </w:rPr>
  </w:style>
  <w:style w:type="character" w:customStyle="1" w:styleId="BalloonTextChar">
    <w:name w:val="Balloon Text Char"/>
    <w:basedOn w:val="DefaultParagraphFont"/>
    <w:link w:val="BalloonText"/>
    <w:uiPriority w:val="99"/>
    <w:semiHidden/>
    <w:rsid w:val="0059012F"/>
    <w:rPr>
      <w:rFonts w:ascii="Tahoma" w:eastAsia="Times New Roman" w:hAnsi="Tahoma" w:cs="Tahoma"/>
      <w:sz w:val="16"/>
      <w:szCs w:val="16"/>
    </w:rPr>
  </w:style>
  <w:style w:type="paragraph" w:styleId="BodyText">
    <w:name w:val="Body Text"/>
    <w:basedOn w:val="Normal"/>
    <w:link w:val="BodyTextChar"/>
    <w:uiPriority w:val="1"/>
    <w:qFormat/>
    <w:rsid w:val="0059012F"/>
    <w:pPr>
      <w:widowControl w:val="0"/>
      <w:autoSpaceDE w:val="0"/>
      <w:autoSpaceDN w:val="0"/>
      <w:spacing w:before="1"/>
      <w:ind w:left="1249"/>
      <w:jc w:val="both"/>
    </w:pPr>
    <w:rPr>
      <w:sz w:val="24"/>
      <w:szCs w:val="24"/>
    </w:rPr>
  </w:style>
  <w:style w:type="character" w:customStyle="1" w:styleId="BodyTextChar">
    <w:name w:val="Body Text Char"/>
    <w:basedOn w:val="DefaultParagraphFont"/>
    <w:link w:val="BodyText"/>
    <w:uiPriority w:val="1"/>
    <w:rsid w:val="0059012F"/>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59012F"/>
    <w:pPr>
      <w:spacing w:line="480" w:lineRule="auto"/>
      <w:ind w:left="720" w:hanging="720"/>
    </w:pPr>
  </w:style>
  <w:style w:type="character" w:customStyle="1" w:styleId="fc1">
    <w:name w:val="fc1"/>
    <w:basedOn w:val="DefaultParagraphFont"/>
    <w:rsid w:val="0059012F"/>
  </w:style>
  <w:style w:type="paragraph" w:styleId="BodyTextIndent2">
    <w:name w:val="Body Text Indent 2"/>
    <w:basedOn w:val="Normal"/>
    <w:link w:val="BodyTextIndent2Char"/>
    <w:uiPriority w:val="99"/>
    <w:semiHidden/>
    <w:unhideWhenUsed/>
    <w:rsid w:val="0059012F"/>
    <w:pPr>
      <w:spacing w:after="120" w:line="480" w:lineRule="auto"/>
      <w:ind w:left="283"/>
    </w:pPr>
  </w:style>
  <w:style w:type="character" w:customStyle="1" w:styleId="BodyTextIndent2Char">
    <w:name w:val="Body Text Indent 2 Char"/>
    <w:basedOn w:val="DefaultParagraphFont"/>
    <w:link w:val="BodyTextIndent2"/>
    <w:uiPriority w:val="99"/>
    <w:semiHidden/>
    <w:rsid w:val="0059012F"/>
    <w:rPr>
      <w:rFonts w:ascii="Times New Roman" w:eastAsia="Times New Roman" w:hAnsi="Times New Roman" w:cs="Times New Roman"/>
      <w:sz w:val="20"/>
      <w:szCs w:val="20"/>
    </w:rPr>
  </w:style>
  <w:style w:type="character" w:customStyle="1" w:styleId="sw">
    <w:name w:val="sw"/>
    <w:basedOn w:val="DefaultParagraphFont"/>
    <w:rsid w:val="00CA1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9012F"/>
    <w:pPr>
      <w:keepNext/>
      <w:numPr>
        <w:numId w:val="10"/>
      </w:numPr>
      <w:autoSpaceDE w:val="0"/>
      <w:autoSpaceDN w:val="0"/>
      <w:spacing w:before="240" w:after="80"/>
      <w:jc w:val="center"/>
      <w:outlineLvl w:val="0"/>
    </w:pPr>
    <w:rPr>
      <w:smallCaps/>
      <w:kern w:val="28"/>
    </w:rPr>
  </w:style>
  <w:style w:type="paragraph" w:styleId="Heading2">
    <w:name w:val="heading 2"/>
    <w:basedOn w:val="Normal"/>
    <w:next w:val="Normal"/>
    <w:link w:val="Heading2Char"/>
    <w:qFormat/>
    <w:rsid w:val="0059012F"/>
    <w:pPr>
      <w:keepNext/>
      <w:numPr>
        <w:ilvl w:val="1"/>
        <w:numId w:val="10"/>
      </w:numPr>
      <w:autoSpaceDE w:val="0"/>
      <w:autoSpaceDN w:val="0"/>
      <w:spacing w:before="120" w:after="60"/>
      <w:ind w:left="144"/>
      <w:outlineLvl w:val="1"/>
    </w:pPr>
    <w:rPr>
      <w:i/>
      <w:iCs/>
    </w:rPr>
  </w:style>
  <w:style w:type="paragraph" w:styleId="Heading3">
    <w:name w:val="heading 3"/>
    <w:basedOn w:val="Normal"/>
    <w:next w:val="Normal"/>
    <w:link w:val="Heading3Char"/>
    <w:qFormat/>
    <w:rsid w:val="0059012F"/>
    <w:pPr>
      <w:keepNext/>
      <w:numPr>
        <w:ilvl w:val="2"/>
        <w:numId w:val="10"/>
      </w:numPr>
      <w:autoSpaceDE w:val="0"/>
      <w:autoSpaceDN w:val="0"/>
      <w:ind w:left="288"/>
      <w:outlineLvl w:val="2"/>
    </w:pPr>
    <w:rPr>
      <w:i/>
      <w:iCs/>
    </w:rPr>
  </w:style>
  <w:style w:type="paragraph" w:styleId="Heading4">
    <w:name w:val="heading 4"/>
    <w:basedOn w:val="Normal"/>
    <w:next w:val="Normal"/>
    <w:link w:val="Heading4Char"/>
    <w:uiPriority w:val="99"/>
    <w:qFormat/>
    <w:rsid w:val="0059012F"/>
    <w:pPr>
      <w:keepNext/>
      <w:numPr>
        <w:ilvl w:val="3"/>
        <w:numId w:val="10"/>
      </w:numPr>
      <w:autoSpaceDE w:val="0"/>
      <w:autoSpaceDN w:val="0"/>
      <w:spacing w:before="240" w:after="60"/>
      <w:outlineLvl w:val="3"/>
    </w:pPr>
    <w:rPr>
      <w:i/>
      <w:iCs/>
      <w:sz w:val="18"/>
      <w:szCs w:val="18"/>
    </w:rPr>
  </w:style>
  <w:style w:type="paragraph" w:styleId="Heading5">
    <w:name w:val="heading 5"/>
    <w:basedOn w:val="Normal"/>
    <w:next w:val="Normal"/>
    <w:link w:val="Heading5Char"/>
    <w:uiPriority w:val="9"/>
    <w:qFormat/>
    <w:rsid w:val="0059012F"/>
    <w:pPr>
      <w:numPr>
        <w:ilvl w:val="4"/>
        <w:numId w:val="10"/>
      </w:numPr>
      <w:autoSpaceDE w:val="0"/>
      <w:autoSpaceDN w:val="0"/>
      <w:spacing w:before="240" w:after="60"/>
      <w:outlineLvl w:val="4"/>
    </w:pPr>
    <w:rPr>
      <w:sz w:val="18"/>
      <w:szCs w:val="18"/>
    </w:rPr>
  </w:style>
  <w:style w:type="paragraph" w:styleId="Heading6">
    <w:name w:val="heading 6"/>
    <w:basedOn w:val="Normal"/>
    <w:next w:val="Normal"/>
    <w:link w:val="Heading6Char"/>
    <w:uiPriority w:val="9"/>
    <w:qFormat/>
    <w:rsid w:val="0059012F"/>
    <w:pPr>
      <w:numPr>
        <w:ilvl w:val="5"/>
        <w:numId w:val="10"/>
      </w:numPr>
      <w:autoSpaceDE w:val="0"/>
      <w:autoSpaceDN w:val="0"/>
      <w:spacing w:before="240" w:after="60"/>
      <w:outlineLvl w:val="5"/>
    </w:pPr>
    <w:rPr>
      <w:i/>
      <w:iCs/>
      <w:sz w:val="16"/>
      <w:szCs w:val="16"/>
    </w:rPr>
  </w:style>
  <w:style w:type="paragraph" w:styleId="Heading7">
    <w:name w:val="heading 7"/>
    <w:basedOn w:val="Normal"/>
    <w:next w:val="Normal"/>
    <w:link w:val="Heading7Char"/>
    <w:qFormat/>
    <w:rsid w:val="0059012F"/>
    <w:pPr>
      <w:numPr>
        <w:ilvl w:val="6"/>
        <w:numId w:val="10"/>
      </w:numPr>
      <w:autoSpaceDE w:val="0"/>
      <w:autoSpaceDN w:val="0"/>
      <w:spacing w:before="240" w:after="60"/>
      <w:outlineLvl w:val="6"/>
    </w:pPr>
    <w:rPr>
      <w:sz w:val="16"/>
      <w:szCs w:val="16"/>
    </w:rPr>
  </w:style>
  <w:style w:type="paragraph" w:styleId="Heading8">
    <w:name w:val="heading 8"/>
    <w:basedOn w:val="Normal"/>
    <w:next w:val="Normal"/>
    <w:link w:val="Heading8Char"/>
    <w:qFormat/>
    <w:rsid w:val="0059012F"/>
    <w:pPr>
      <w:numPr>
        <w:ilvl w:val="7"/>
        <w:numId w:val="10"/>
      </w:numPr>
      <w:autoSpaceDE w:val="0"/>
      <w:autoSpaceDN w:val="0"/>
      <w:spacing w:before="240" w:after="60"/>
      <w:outlineLvl w:val="7"/>
    </w:pPr>
    <w:rPr>
      <w:i/>
      <w:iCs/>
      <w:sz w:val="16"/>
      <w:szCs w:val="16"/>
    </w:rPr>
  </w:style>
  <w:style w:type="paragraph" w:styleId="Heading9">
    <w:name w:val="heading 9"/>
    <w:basedOn w:val="Normal"/>
    <w:next w:val="Normal"/>
    <w:link w:val="Heading9Char"/>
    <w:qFormat/>
    <w:rsid w:val="0059012F"/>
    <w:pPr>
      <w:numPr>
        <w:ilvl w:val="8"/>
        <w:numId w:val="10"/>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2F"/>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59012F"/>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59012F"/>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9"/>
    <w:rsid w:val="0059012F"/>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59012F"/>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59012F"/>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59012F"/>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59012F"/>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59012F"/>
    <w:rPr>
      <w:rFonts w:ascii="Times New Roman" w:eastAsia="Times New Roman" w:hAnsi="Times New Roman" w:cs="Times New Roman"/>
      <w:sz w:val="16"/>
      <w:szCs w:val="16"/>
    </w:rPr>
  </w:style>
  <w:style w:type="paragraph" w:styleId="Header">
    <w:name w:val="header"/>
    <w:basedOn w:val="Normal"/>
    <w:link w:val="HeaderChar"/>
    <w:uiPriority w:val="99"/>
    <w:rsid w:val="0059012F"/>
    <w:pPr>
      <w:tabs>
        <w:tab w:val="center" w:pos="4320"/>
        <w:tab w:val="right" w:pos="8640"/>
      </w:tabs>
      <w:autoSpaceDE w:val="0"/>
      <w:autoSpaceDN w:val="0"/>
      <w:jc w:val="both"/>
    </w:pPr>
  </w:style>
  <w:style w:type="character" w:customStyle="1" w:styleId="HeaderChar">
    <w:name w:val="Header Char"/>
    <w:basedOn w:val="DefaultParagraphFont"/>
    <w:link w:val="Header"/>
    <w:uiPriority w:val="99"/>
    <w:rsid w:val="0059012F"/>
    <w:rPr>
      <w:rFonts w:ascii="Times New Roman" w:eastAsia="Times New Roman" w:hAnsi="Times New Roman" w:cs="Times New Roman"/>
      <w:sz w:val="20"/>
      <w:szCs w:val="20"/>
    </w:rPr>
  </w:style>
  <w:style w:type="character" w:styleId="Hyperlink">
    <w:name w:val="Hyperlink"/>
    <w:uiPriority w:val="99"/>
    <w:rsid w:val="0059012F"/>
    <w:rPr>
      <w:color w:val="0000FF"/>
      <w:u w:val="single"/>
    </w:rPr>
  </w:style>
  <w:style w:type="paragraph" w:styleId="ListParagraph">
    <w:name w:val="List Paragraph"/>
    <w:aliases w:val="skripsi"/>
    <w:basedOn w:val="Normal"/>
    <w:link w:val="ListParagraphChar"/>
    <w:uiPriority w:val="34"/>
    <w:qFormat/>
    <w:rsid w:val="0059012F"/>
    <w:pPr>
      <w:spacing w:after="200" w:line="276" w:lineRule="auto"/>
      <w:ind w:left="720"/>
      <w:jc w:val="both"/>
    </w:pPr>
    <w:rPr>
      <w:rFonts w:ascii="Calibri" w:eastAsia="Calibri" w:hAnsi="Calibri"/>
      <w:sz w:val="22"/>
      <w:szCs w:val="22"/>
    </w:rPr>
  </w:style>
  <w:style w:type="character" w:customStyle="1" w:styleId="ListParagraphChar">
    <w:name w:val="List Paragraph Char"/>
    <w:aliases w:val="skripsi Char"/>
    <w:link w:val="ListParagraph"/>
    <w:uiPriority w:val="34"/>
    <w:locked/>
    <w:rsid w:val="0059012F"/>
    <w:rPr>
      <w:rFonts w:ascii="Calibri" w:eastAsia="Calibri" w:hAnsi="Calibri" w:cs="Times New Roman"/>
    </w:rPr>
  </w:style>
  <w:style w:type="paragraph" w:styleId="Footer">
    <w:name w:val="footer"/>
    <w:basedOn w:val="Normal"/>
    <w:link w:val="FooterChar"/>
    <w:uiPriority w:val="99"/>
    <w:unhideWhenUsed/>
    <w:rsid w:val="0059012F"/>
    <w:pPr>
      <w:tabs>
        <w:tab w:val="center" w:pos="4513"/>
        <w:tab w:val="right" w:pos="9026"/>
      </w:tabs>
    </w:pPr>
  </w:style>
  <w:style w:type="character" w:customStyle="1" w:styleId="FooterChar">
    <w:name w:val="Footer Char"/>
    <w:basedOn w:val="DefaultParagraphFont"/>
    <w:link w:val="Footer"/>
    <w:uiPriority w:val="99"/>
    <w:rsid w:val="0059012F"/>
    <w:rPr>
      <w:rFonts w:ascii="Times New Roman" w:eastAsia="Times New Roman" w:hAnsi="Times New Roman" w:cs="Times New Roman"/>
      <w:sz w:val="20"/>
      <w:szCs w:val="20"/>
    </w:rPr>
  </w:style>
  <w:style w:type="table" w:styleId="TableGrid">
    <w:name w:val="Table Grid"/>
    <w:basedOn w:val="TableNormal"/>
    <w:uiPriority w:val="59"/>
    <w:rsid w:val="0059012F"/>
    <w:pPr>
      <w:spacing w:after="0" w:line="240" w:lineRule="auto"/>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59012F"/>
    <w:pPr>
      <w:framePr w:w="9360" w:hSpace="187" w:vSpace="187" w:wrap="notBeside" w:vAnchor="text" w:hAnchor="page" w:xAlign="center" w:y="1"/>
      <w:autoSpaceDE w:val="0"/>
      <w:autoSpaceDN w:val="0"/>
      <w:jc w:val="center"/>
    </w:pPr>
    <w:rPr>
      <w:kern w:val="28"/>
      <w:sz w:val="48"/>
      <w:szCs w:val="48"/>
    </w:rPr>
  </w:style>
  <w:style w:type="character" w:customStyle="1" w:styleId="TitleChar">
    <w:name w:val="Title Char"/>
    <w:basedOn w:val="DefaultParagraphFont"/>
    <w:link w:val="Title"/>
    <w:rsid w:val="0059012F"/>
    <w:rPr>
      <w:rFonts w:ascii="Times New Roman" w:eastAsia="Times New Roman" w:hAnsi="Times New Roman" w:cs="Times New Roman"/>
      <w:kern w:val="28"/>
      <w:sz w:val="48"/>
      <w:szCs w:val="48"/>
    </w:rPr>
  </w:style>
  <w:style w:type="paragraph" w:customStyle="1" w:styleId="TableParagraph">
    <w:name w:val="Table Paragraph"/>
    <w:basedOn w:val="Normal"/>
    <w:uiPriority w:val="1"/>
    <w:qFormat/>
    <w:rsid w:val="0059012F"/>
    <w:pPr>
      <w:widowControl w:val="0"/>
      <w:autoSpaceDE w:val="0"/>
      <w:autoSpaceDN w:val="0"/>
      <w:ind w:left="122"/>
    </w:pPr>
    <w:rPr>
      <w:rFonts w:ascii="Segoe UI" w:eastAsia="Segoe UI" w:hAnsi="Segoe UI" w:cs="Segoe UI"/>
      <w:sz w:val="22"/>
      <w:szCs w:val="22"/>
    </w:rPr>
  </w:style>
  <w:style w:type="paragraph" w:styleId="BalloonText">
    <w:name w:val="Balloon Text"/>
    <w:basedOn w:val="Normal"/>
    <w:link w:val="BalloonTextChar"/>
    <w:uiPriority w:val="99"/>
    <w:semiHidden/>
    <w:unhideWhenUsed/>
    <w:rsid w:val="0059012F"/>
    <w:rPr>
      <w:rFonts w:ascii="Tahoma" w:hAnsi="Tahoma" w:cs="Tahoma"/>
      <w:sz w:val="16"/>
      <w:szCs w:val="16"/>
    </w:rPr>
  </w:style>
  <w:style w:type="character" w:customStyle="1" w:styleId="BalloonTextChar">
    <w:name w:val="Balloon Text Char"/>
    <w:basedOn w:val="DefaultParagraphFont"/>
    <w:link w:val="BalloonText"/>
    <w:uiPriority w:val="99"/>
    <w:semiHidden/>
    <w:rsid w:val="0059012F"/>
    <w:rPr>
      <w:rFonts w:ascii="Tahoma" w:eastAsia="Times New Roman" w:hAnsi="Tahoma" w:cs="Tahoma"/>
      <w:sz w:val="16"/>
      <w:szCs w:val="16"/>
    </w:rPr>
  </w:style>
  <w:style w:type="paragraph" w:styleId="BodyText">
    <w:name w:val="Body Text"/>
    <w:basedOn w:val="Normal"/>
    <w:link w:val="BodyTextChar"/>
    <w:uiPriority w:val="1"/>
    <w:qFormat/>
    <w:rsid w:val="0059012F"/>
    <w:pPr>
      <w:widowControl w:val="0"/>
      <w:autoSpaceDE w:val="0"/>
      <w:autoSpaceDN w:val="0"/>
      <w:spacing w:before="1"/>
      <w:ind w:left="1249"/>
      <w:jc w:val="both"/>
    </w:pPr>
    <w:rPr>
      <w:sz w:val="24"/>
      <w:szCs w:val="24"/>
    </w:rPr>
  </w:style>
  <w:style w:type="character" w:customStyle="1" w:styleId="BodyTextChar">
    <w:name w:val="Body Text Char"/>
    <w:basedOn w:val="DefaultParagraphFont"/>
    <w:link w:val="BodyText"/>
    <w:uiPriority w:val="1"/>
    <w:rsid w:val="0059012F"/>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59012F"/>
    <w:pPr>
      <w:spacing w:line="480" w:lineRule="auto"/>
      <w:ind w:left="720" w:hanging="720"/>
    </w:pPr>
  </w:style>
  <w:style w:type="character" w:customStyle="1" w:styleId="fc1">
    <w:name w:val="fc1"/>
    <w:basedOn w:val="DefaultParagraphFont"/>
    <w:rsid w:val="0059012F"/>
  </w:style>
  <w:style w:type="paragraph" w:styleId="BodyTextIndent2">
    <w:name w:val="Body Text Indent 2"/>
    <w:basedOn w:val="Normal"/>
    <w:link w:val="BodyTextIndent2Char"/>
    <w:uiPriority w:val="99"/>
    <w:semiHidden/>
    <w:unhideWhenUsed/>
    <w:rsid w:val="0059012F"/>
    <w:pPr>
      <w:spacing w:after="120" w:line="480" w:lineRule="auto"/>
      <w:ind w:left="283"/>
    </w:pPr>
  </w:style>
  <w:style w:type="character" w:customStyle="1" w:styleId="BodyTextIndent2Char">
    <w:name w:val="Body Text Indent 2 Char"/>
    <w:basedOn w:val="DefaultParagraphFont"/>
    <w:link w:val="BodyTextIndent2"/>
    <w:uiPriority w:val="99"/>
    <w:semiHidden/>
    <w:rsid w:val="0059012F"/>
    <w:rPr>
      <w:rFonts w:ascii="Times New Roman" w:eastAsia="Times New Roman" w:hAnsi="Times New Roman" w:cs="Times New Roman"/>
      <w:sz w:val="20"/>
      <w:szCs w:val="20"/>
    </w:rPr>
  </w:style>
  <w:style w:type="character" w:customStyle="1" w:styleId="sw">
    <w:name w:val="sw"/>
    <w:basedOn w:val="DefaultParagraphFont"/>
    <w:rsid w:val="00CA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nal.radenfatah.ac.id/index.php/tadwin/article/view/21760" TargetMode="External"/><Relationship Id="rId18" Type="http://schemas.openxmlformats.org/officeDocument/2006/relationships/header" Target="header2.xml"/><Relationship Id="rId26" Type="http://schemas.openxmlformats.org/officeDocument/2006/relationships/hyperlink" Target="https://www.ijssh.net/vol10/1012-CH06.pdf" TargetMode="External"/><Relationship Id="rId39" Type="http://schemas.openxmlformats.org/officeDocument/2006/relationships/hyperlink" Target="https://jst.org.in/index.php/pub/article/download/883/811/1580"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tandfonline.com/doi/pdf/10.1080/2331186X.2020.1746105" TargetMode="External"/><Relationship Id="rId42" Type="http://schemas.openxmlformats.org/officeDocument/2006/relationships/hyperlink" Target="https://www.researchgate.net/profile/Leili-Seifi-2/publication/342531967_The_effect_of_information_literacy_instruction_on_lifelong_learning_readiness/links/5fc7992245851568d1325c81/The-effect-of-information-literacy-instruction-on-lifelong-learning-readiness.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holikhahsiti289@gmail.com" TargetMode="External"/><Relationship Id="rId17" Type="http://schemas.openxmlformats.org/officeDocument/2006/relationships/header" Target="header1.xml"/><Relationship Id="rId25" Type="http://schemas.openxmlformats.org/officeDocument/2006/relationships/hyperlink" Target="https://www.researchgate.net/profile/Esin-Erguen/publication/334113931_Online_students'_LMS_activities_and_their_effect_on_engagement_information_literacy_and_academic_performance/links/5f61f0e44585154dbbd57ec0/Online-students-LMS-activities-and-their-effect-on-engagement-information-literacy-and-academic-performance.pdf" TargetMode="External"/><Relationship Id="rId33" Type="http://schemas.openxmlformats.org/officeDocument/2006/relationships/hyperlink" Target="https://papers.ssrn.com/sol3/Delivery.cfm?abstractid=3546855" TargetMode="External"/><Relationship Id="rId38" Type="http://schemas.openxmlformats.org/officeDocument/2006/relationships/hyperlink" Target="https://jurnalbaca.pdii.lipi.go.id/baca/article/download/346/282" TargetMode="External"/><Relationship Id="rId46" Type="http://schemas.openxmlformats.org/officeDocument/2006/relationships/hyperlink" Target="https://jurnal.ugm.ac.id/bip/article/download/26069/16615" TargetMode="External"/><Relationship Id="rId2" Type="http://schemas.openxmlformats.org/officeDocument/2006/relationships/numbering" Target="numbering.xml"/><Relationship Id="rId16" Type="http://schemas.openxmlformats.org/officeDocument/2006/relationships/hyperlink" Target="http://creativecommons.org/licenses/by-sa/4.0/" TargetMode="External"/><Relationship Id="rId20" Type="http://schemas.openxmlformats.org/officeDocument/2006/relationships/footer" Target="footer2.xml"/><Relationship Id="rId29" Type="http://schemas.openxmlformats.org/officeDocument/2006/relationships/hyperlink" Target="https://journals.sagepub.com/doi/pdf/10.1177/1529100620946707" TargetMode="External"/><Relationship Id="rId41" Type="http://schemas.openxmlformats.org/officeDocument/2006/relationships/hyperlink" Target="https://digitalshowcase.oru.edu/cgi/viewcontent.cgi?article=1106&amp;context=cose_pu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citations?user=d9e0yMUAAAAJ&amp;hl=en" TargetMode="External"/><Relationship Id="rId24" Type="http://schemas.openxmlformats.org/officeDocument/2006/relationships/hyperlink" Target="https://files.eric.ed.gov/fulltext/EJ1239122.pdf" TargetMode="External"/><Relationship Id="rId32" Type="http://schemas.openxmlformats.org/officeDocument/2006/relationships/hyperlink" Target="https://prohic.nl/wp-content/uploads/2020/11/2020-10-26-FakeNewsOverviewMeta.2020.pdf" TargetMode="External"/><Relationship Id="rId37" Type="http://schemas.openxmlformats.org/officeDocument/2006/relationships/hyperlink" Target="https://www.nstproceeding.com/index.php/nuscientech/article/download/1084/1038/3320" TargetMode="External"/><Relationship Id="rId40" Type="http://schemas.openxmlformats.org/officeDocument/2006/relationships/hyperlink" Target="https://onlinelibrary.wiley.com/doi/pdfdirect/10.1002/ece3.6776" TargetMode="External"/><Relationship Id="rId45" Type="http://schemas.openxmlformats.org/officeDocument/2006/relationships/hyperlink" Target="https://pustabiblia.iainsalatiga.ac.id/index.php/pustabiblia/article/download/3474/pdf" TargetMode="External"/><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23" Type="http://schemas.openxmlformats.org/officeDocument/2006/relationships/hyperlink" Target="https://fardapaper.ir/mohavaha/uploads/2020/07/Fardapaper-The-impact-of-workplace-information-literacy-on-organizational-innovation-An-empirical-study.pdf" TargetMode="External"/><Relationship Id="rId28" Type="http://schemas.openxmlformats.org/officeDocument/2006/relationships/hyperlink" Target="https://e-journal.metrouniv.ac.id/index.php/pedagogy/article/download/1688/1547" TargetMode="External"/><Relationship Id="rId36" Type="http://schemas.openxmlformats.org/officeDocument/2006/relationships/hyperlink" Target="https://ejournal.uinsaizu.ac.id/index.php/jurnalkependidikan/article/download/537/480/1039" TargetMode="External"/><Relationship Id="rId49" Type="http://schemas.openxmlformats.org/officeDocument/2006/relationships/fontTable" Target="fontTable.xml"/><Relationship Id="rId10" Type="http://schemas.openxmlformats.org/officeDocument/2006/relationships/hyperlink" Target="https://jurnal.radenfatah.ac.id/index.php/tadwin/article/view/21760" TargetMode="External"/><Relationship Id="rId19" Type="http://schemas.openxmlformats.org/officeDocument/2006/relationships/footer" Target="footer1.xml"/><Relationship Id="rId31" Type="http://schemas.openxmlformats.org/officeDocument/2006/relationships/hyperlink" Target="https://www.tandfonline.com/doi/pdf/10.1080/02602938.2020.1729696" TargetMode="External"/><Relationship Id="rId44" Type="http://schemas.openxmlformats.org/officeDocument/2006/relationships/hyperlink" Target="https://jomeri.org/index.php/jomeri/article/download/10/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4.jpeg"/><Relationship Id="rId27" Type="http://schemas.openxmlformats.org/officeDocument/2006/relationships/hyperlink" Target="https://onlinelibrary.wiley.com/doi/pdf/10.1155/2021/6649524" TargetMode="External"/><Relationship Id="rId30" Type="http://schemas.openxmlformats.org/officeDocument/2006/relationships/hyperlink" Target="https://gredos.usal.es/bitstream/handle/10366/138828/SoftComputing_DecissionSuportTools_postprint.pdf?sequence=1" TargetMode="External"/><Relationship Id="rId35" Type="http://schemas.openxmlformats.org/officeDocument/2006/relationships/hyperlink" Target="https://ejournal.almaata.ac.id/index.php/LITERASI/article/download/2626/1878" TargetMode="External"/><Relationship Id="rId43" Type="http://schemas.openxmlformats.org/officeDocument/2006/relationships/hyperlink" Target="https://www.researchgate.net/profile/Elizabeth-Szkirpan/publication/362405491_Technical_Services_and_COVID-19_An_Investigation_into_the_Lasting_Impact_of_a_Modern_Pandemic_on_Library_Technical_Units_Technical_Services_and_COVID-19_An_Investigation_into_the_Lasting_Impact_of_a_M/links/62e85b367782323cf193a759/Technical-Services-and-COVID-19-An-Investigation-into-the-Lasting-Impact-of-a-Modern-Pandemic-on-Library-Technical-Units-Technical-Services-and-COVID-19-An-Investigation-into-the-Lasting-Impact-of-a-M.pdf" TargetMode="External"/><Relationship Id="rId48" Type="http://schemas.openxmlformats.org/officeDocument/2006/relationships/footer" Target="footer4.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MdA24</b:Tag>
    <b:SourceType>DocumentFromInternetSite</b:SourceType>
    <b:Guid>{BF037508-0680-420A-8B58-B4A9F088E063}</b:Guid>
    <b:Title>IFLA Empowering 8 model of information literacy</b:Title>
    <b:Author>
      <b:Author>
        <b:NameList>
          <b:Person>
            <b:Last>Ashikuzzaman</b:Last>
            <b:First>Md.</b:First>
          </b:Person>
        </b:NameList>
      </b:Author>
    </b:Author>
    <b:InternetSiteTitle>LIS BD</b:InternetSiteTitle>
    <b:Month>Desember</b:Month>
    <b:Day>2014</b:Day>
    <b:YearAccessed>2024</b:YearAccessed>
    <b:MonthAccessed>Juni</b:MonthAccessed>
    <b:DayAccessed>6</b:DayAccessed>
    <b:URL>http://www.lisbdnet.com/ifla-empowering-8-model-of-information/</b:URL>
    <b:RefOrder>7</b:RefOrder>
  </b:Source>
  <b:Source>
    <b:Tag>Yud17</b:Tag>
    <b:SourceType>JournalArticle</b:SourceType>
    <b:Guid>{6616D30F-B1C5-4153-8A99-D853CDC1C4D9}</b:Guid>
    <b:Author>
      <b:Author>
        <b:NameList>
          <b:Person>
            <b:Last>Yudistira</b:Last>
          </b:Person>
        </b:NameList>
      </b:Author>
    </b:Author>
    <b:Title>Literasi Informasi Pustakawan di Perpustakaan Fakultas Teknik UGM Menggunakan Pengembangan Model The BIG6</b:Title>
    <b:Year>2017</b:Year>
    <b:JournalName>Berkala Ilmu Perpustakaan dan Informasi</b:JournalName>
    <b:Volume>13</b:Volume>
    <b:StandardNumber>1</b:StandardNumber>
    <b:Pages>101</b:Pages>
    <b:RefOrder>6</b:RefOrder>
  </b:Source>
  <b:Source>
    <b:Tag>Win201</b:Tag>
    <b:SourceType>JournalArticle</b:SourceType>
    <b:Guid>{C28B964A-2DE4-4E29-8A19-00974826F4A8}</b:Guid>
    <b:Author>
      <b:Author>
        <b:NameList>
          <b:Person>
            <b:Last>Winoto</b:Last>
            <b:First>Y.,</b:First>
            <b:Middle>Aufa, N., &amp; Anwar, R</b:Middle>
          </b:Person>
        </b:NameList>
      </b:Author>
    </b:Author>
    <b:Title>). Model Literasi Informasi Pengajar Dalam Mengembangkan Model Kecerdasan Ruang Visual (Spatial Intelligence): Studi pada para peserta bimbingan belajar Villa Merah Bandung</b:Title>
    <b:JournalName>Pustabiblia: Journal of Library and Information Science</b:JournalName>
    <b:Year>2020</b:Year>
    <b:Pages>59–78</b:Pages>
    <b:Volume>4(1)</b:Volume>
    <b:DOI>https://doi.org/10.18326/pustabiblia.v4i1.59-78</b:DOI>
    <b:RefOrder>1</b:RefOrder>
  </b:Source>
  <b:Source>
    <b:Tag>Nur12</b:Tag>
    <b:SourceType>JournalArticle</b:SourceType>
    <b:Guid>{F0F2C34F-2B46-432F-AB9F-0F32E04BEA15}</b:Guid>
    <b:Title>Hubungan Kemampuan Literasi Informasi Anggota Ikatan</b:Title>
    <b:Year>2012</b:Year>
    <b:Author>
      <b:Author>
        <b:NameList>
          <b:Person>
            <b:Last>Nurfadhilah</b:Last>
            <b:First>R.,</b:First>
            <b:Middle>Agustini, N., &amp; Sumiati, T</b:Middle>
          </b:Person>
        </b:NameList>
      </b:Author>
    </b:Author>
    <b:RefOrder>2</b:RefOrder>
  </b:Source>
  <b:Source>
    <b:Tag>Pra18</b:Tag>
    <b:SourceType>JournalArticle</b:SourceType>
    <b:Guid>{D5EDDD0B-70EE-46C8-99EA-9E2896041C01}</b:Guid>
    <b:Author>
      <b:Author>
        <b:NameList>
          <b:Person>
            <b:Last>Prasetyo</b:Last>
            <b:First>D.,</b:First>
            <b:Middle>Rosyidi, F. R., Rohmadi, R., Auliyani, U., &amp; Handayani</b:Middle>
          </b:Person>
        </b:NameList>
      </b:Author>
    </b:Author>
    <b:Title>). Keterampilan Literasi Informasi Mahasiswa Menurut Standar Kompetensi Literasi Informasi</b:Title>
    <b:JournalName>BACA: JURNAL DOKUMENTASI DAN INFORMASI</b:JournalName>
    <b:Year>2018</b:Year>
    <b:Volume>39(1)</b:Volume>
    <b:DOI> https://doi.org/10.14203/j.baca.v0i0.346</b:DOI>
    <b:RefOrder>3</b:RefOrder>
  </b:Source>
  <b:Source>
    <b:Tag>Wiy07</b:Tag>
    <b:SourceType>DocumentFromInternetSite</b:SourceType>
    <b:Guid>{985F4316-1D99-4E3D-B694-89A350AA07D8}</b:Guid>
    <b:Title>Pengenalan Empowering 8: sebuah model literasi informasi</b:Title>
    <b:Year>2007</b:Year>
    <b:Month>Oktober </b:Month>
    <b:Day>18</b:Day>
    <b:Author>
      <b:Author>
        <b:NameList>
          <b:Person>
            <b:Last>Wiyanti</b:Last>
            <b:First>M.I</b:First>
            <b:Middle>Eko.</b:Middle>
          </b:Person>
        </b:NameList>
      </b:Author>
    </b:Author>
    <b:InternetSiteTitle>Library UPH</b:InternetSiteTitle>
    <b:YearAccessed>2024</b:YearAccessed>
    <b:MonthAccessed>Mei</b:MonthAccessed>
    <b:DayAccessed>20</b:DayAccessed>
    <b:URL>http://dspace.library.uph.edu:8080/bitstream/123456789/146/2/Eko%20Wiyanti.Pengenalan%20Empowering%208.pdf </b:URL>
    <b:RefOrder>4</b:RefOrder>
  </b:Source>
  <b:Source>
    <b:Tag>Ari24</b:Tag>
    <b:SourceType>DocumentFromInternetSite</b:SourceType>
    <b:Guid>{BC4E3894-E8AF-4EF3-A3C6-4D89A3FF7F54}</b:Guid>
    <b:Title>Literai Insormasi Digital</b:Title>
    <b:Author>
      <b:Author>
        <b:NameList>
          <b:Person>
            <b:Last>Surachman</b:Last>
            <b:First>Arif</b:First>
          </b:Person>
        </b:NameList>
      </b:Author>
    </b:Author>
    <b:InternetSiteTitle>Academia.edu</b:InternetSiteTitle>
    <b:YearAccessed>2024</b:YearAccessed>
    <b:MonthAccessed>Juni</b:MonthAccessed>
    <b:DayAccessed>6</b:DayAccessed>
    <b:URL>https://www.academia.edu/7858500/Literasi_Informasi_Digital</b:URL>
    <b:RefOrder>5</b:RefOrder>
  </b:Source>
  <b:Source>
    <b:Tag>Ari14</b:Tag>
    <b:SourceType>JournalArticle</b:SourceType>
    <b:Guid>{03C20EF8-C654-4BCA-8B99-C25EBE348155}</b:Guid>
    <b:Author>
      <b:Author>
        <b:NameList>
          <b:Person>
            <b:Last>Nurohman</b:Last>
            <b:First>Aris</b:First>
          </b:Person>
        </b:NameList>
      </b:Author>
    </b:Author>
    <b:Title>Signifikansi Literasi Informasi (Information Literacy) dalam Dunia Pendidikan di Era Global</b:Title>
    <b:JournalName>Jurnal Kependidikan</b:JournalName>
    <b:Year>2014</b:Year>
    <b:Pages>1-2</b:Pages>
    <b:RefOrder>10</b:RefOrder>
  </b:Source>
  <b:Source>
    <b:Tag>Yan15</b:Tag>
    <b:SourceType>JournalArticle</b:SourceType>
    <b:Guid>{57011794-C96B-4F57-8A38-726EA439FAC7}</b:Guid>
    <b:Title>STUDI LITERASI INFORMASI MAHASISWA KO-ASISTEN FAKULTAS KEDOKTERAN UNIVERSITAS DIPONEGORO MENGGUNAKAN THE EMPOWERING EIGHT MODEL</b:Title>
    <b:Year>2015</b:Year>
    <b:Author>
      <b:Author>
        <b:NameList>
          <b:Person>
            <b:Last>Yanuarizka Mirazita</b:Last>
            <b:First>Yuli</b:First>
            <b:Middle>Rohmiyati</b:Middle>
          </b:Person>
        </b:NameList>
      </b:Author>
    </b:Author>
    <b:JournalName>Jurnal Ilmu Perpustakaan</b:JournalName>
    <b:Pages>1-8</b:Pages>
    <b:Volume>04</b:Volume>
    <b:StandardNumber>02</b:StandardNumber>
    <b:RefOrder>8</b:RefOrder>
  </b:Source>
  <b:Source>
    <b:Tag>Mub23</b:Tag>
    <b:SourceType>JournalArticle</b:SourceType>
    <b:Guid>{703BBD8A-0AF7-4539-8FD2-16941BDD2157}</b:Guid>
    <b:Author>
      <b:Author>
        <b:NameList>
          <b:Person>
            <b:Last>Mubasiroh</b:Last>
            <b:First>Siti</b:First>
            <b:Middle>Latifah</b:Middle>
          </b:Person>
        </b:NameList>
      </b:Author>
    </b:Author>
    <b:Title>Analisis Kemampuan Literasi Informasi Mahasiswa dengan Model The Seven Pillars</b:Title>
    <b:JournalName>LITERASI Universitas Islam Indonesia</b:JournalName>
    <b:Year>2023</b:Year>
    <b:Pages>1-9</b:Pages>
    <b:Volume>xv</b:Volume>
    <b:StandardNumber>01</b:StandardNumber>
    <b:RefOrder>9</b:RefOrder>
  </b:Source>
</b:Sources>
</file>

<file path=customXml/itemProps1.xml><?xml version="1.0" encoding="utf-8"?>
<ds:datastoreItem xmlns:ds="http://schemas.openxmlformats.org/officeDocument/2006/customXml" ds:itemID="{D76167E2-6360-4200-BBC7-C637B548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9956</Words>
  <Characters>56755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10</cp:lastModifiedBy>
  <cp:revision>2</cp:revision>
  <dcterms:created xsi:type="dcterms:W3CDTF">2024-11-27T07:38:00Z</dcterms:created>
  <dcterms:modified xsi:type="dcterms:W3CDTF">2024-11-27T08:37:00Z</dcterms:modified>
</cp:coreProperties>
</file>